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70" w:rsidRDefault="00424CFE">
      <w:pPr>
        <w:spacing w:before="240"/>
        <w:ind w:firstLine="720"/>
        <w:jc w:val="center"/>
        <w:rPr>
          <w:rFonts w:asciiTheme="majorBidi" w:hAnsiTheme="majorBidi" w:cstheme="majorBidi"/>
          <w:b/>
          <w:sz w:val="32"/>
          <w:szCs w:val="32"/>
        </w:rPr>
      </w:pPr>
      <w:r w:rsidRPr="0086357A">
        <w:rPr>
          <w:rFonts w:asciiTheme="majorBidi" w:hAnsiTheme="majorBidi" w:cstheme="majorBidi"/>
          <w:b/>
          <w:sz w:val="32"/>
          <w:szCs w:val="32"/>
        </w:rPr>
        <w:t xml:space="preserve">Sleep Quality and Its Determinants </w:t>
      </w:r>
      <w:proofErr w:type="gramStart"/>
      <w:r w:rsidRPr="0086357A">
        <w:rPr>
          <w:rFonts w:asciiTheme="majorBidi" w:hAnsiTheme="majorBidi" w:cstheme="majorBidi"/>
          <w:b/>
          <w:sz w:val="32"/>
          <w:szCs w:val="32"/>
        </w:rPr>
        <w:t>Among</w:t>
      </w:r>
      <w:proofErr w:type="gramEnd"/>
      <w:r w:rsidRPr="0086357A">
        <w:rPr>
          <w:rFonts w:asciiTheme="majorBidi" w:hAnsiTheme="majorBidi" w:cstheme="majorBidi"/>
          <w:b/>
          <w:sz w:val="32"/>
          <w:szCs w:val="32"/>
        </w:rPr>
        <w:t xml:space="preserve"> Nurses During COVID- 19 Pandemic</w:t>
      </w:r>
    </w:p>
    <w:p w:rsidR="0086357A" w:rsidRPr="004041EB" w:rsidRDefault="0086357A" w:rsidP="0086357A">
      <w:pPr>
        <w:suppressLineNumbers/>
        <w:spacing w:before="240"/>
        <w:ind w:firstLine="720"/>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By</w:t>
      </w:r>
    </w:p>
    <w:p w:rsidR="0086357A" w:rsidRPr="005B5D74" w:rsidRDefault="0086357A" w:rsidP="0086357A">
      <w:pPr>
        <w:spacing w:before="240"/>
        <w:ind w:firstLine="720"/>
        <w:jc w:val="center"/>
        <w:rPr>
          <w:rFonts w:ascii="Times New Roman" w:eastAsia="Times New Roman" w:hAnsi="Times New Roman" w:cs="Times New Roman"/>
          <w:b/>
          <w:bCs/>
          <w:sz w:val="24"/>
          <w:szCs w:val="24"/>
        </w:rPr>
      </w:pPr>
      <w:r w:rsidRPr="005B5D74">
        <w:rPr>
          <w:rFonts w:ascii="Times New Roman" w:eastAsia="Times New Roman" w:hAnsi="Times New Roman" w:cs="Times New Roman"/>
          <w:b/>
          <w:bCs/>
          <w:sz w:val="24"/>
          <w:szCs w:val="24"/>
        </w:rPr>
        <w:t xml:space="preserve">Omar DI, </w:t>
      </w:r>
      <w:r w:rsidRPr="005B5D74">
        <w:rPr>
          <w:rFonts w:ascii="Times New Roman" w:hAnsi="Times New Roman" w:cs="Times New Roman"/>
          <w:b/>
          <w:bCs/>
          <w:sz w:val="24"/>
          <w:szCs w:val="24"/>
        </w:rPr>
        <w:t>Hassan OM and Hani BM</w:t>
      </w:r>
    </w:p>
    <w:p w:rsidR="0086357A" w:rsidRDefault="0086357A" w:rsidP="0086357A">
      <w:pPr>
        <w:spacing w:before="240"/>
        <w:ind w:firstLine="720"/>
        <w:jc w:val="center"/>
        <w:rPr>
          <w:rFonts w:ascii="Times New Roman" w:eastAsia="Times New Roman" w:hAnsi="Times New Roman" w:cs="Times New Roman"/>
          <w:i/>
          <w:iCs/>
          <w:sz w:val="24"/>
          <w:szCs w:val="24"/>
        </w:rPr>
      </w:pPr>
      <w:proofErr w:type="gramStart"/>
      <w:r w:rsidRPr="004041EB">
        <w:rPr>
          <w:rFonts w:ascii="Times New Roman" w:eastAsia="Times New Roman" w:hAnsi="Times New Roman" w:cs="Times New Roman"/>
          <w:i/>
          <w:iCs/>
          <w:sz w:val="24"/>
          <w:szCs w:val="24"/>
        </w:rPr>
        <w:t xml:space="preserve">Department of Community, Environmental and Occupational Medicine, Faculty of Medicine, </w:t>
      </w:r>
      <w:proofErr w:type="spellStart"/>
      <w:r w:rsidRPr="004041EB">
        <w:rPr>
          <w:rFonts w:ascii="Times New Roman" w:eastAsia="Times New Roman" w:hAnsi="Times New Roman" w:cs="Times New Roman"/>
          <w:i/>
          <w:iCs/>
          <w:sz w:val="24"/>
          <w:szCs w:val="24"/>
        </w:rPr>
        <w:t>Benha</w:t>
      </w:r>
      <w:proofErr w:type="spellEnd"/>
      <w:r w:rsidRPr="004041EB">
        <w:rPr>
          <w:rFonts w:ascii="Times New Roman" w:eastAsia="Times New Roman" w:hAnsi="Times New Roman" w:cs="Times New Roman"/>
          <w:i/>
          <w:iCs/>
          <w:sz w:val="24"/>
          <w:szCs w:val="24"/>
        </w:rPr>
        <w:t xml:space="preserve"> University, Egypt.</w:t>
      </w:r>
      <w:proofErr w:type="gramEnd"/>
    </w:p>
    <w:p w:rsidR="0086357A" w:rsidRPr="00A20396" w:rsidRDefault="0086357A" w:rsidP="0086357A">
      <w:pPr>
        <w:spacing w:before="240"/>
        <w:jc w:val="both"/>
        <w:rPr>
          <w:rFonts w:asciiTheme="majorBidi" w:hAnsiTheme="majorBidi" w:cstheme="majorBidi"/>
          <w:sz w:val="18"/>
          <w:szCs w:val="18"/>
        </w:rPr>
      </w:pPr>
      <w:r w:rsidRPr="00A20396">
        <w:rPr>
          <w:rFonts w:asciiTheme="majorBidi" w:eastAsia="Times New Roman" w:hAnsiTheme="majorBidi" w:cstheme="majorBidi"/>
          <w:b/>
          <w:sz w:val="18"/>
          <w:szCs w:val="18"/>
        </w:rPr>
        <w:t xml:space="preserve">Corresponding author: </w:t>
      </w:r>
      <w:r w:rsidRPr="00A20396">
        <w:rPr>
          <w:rFonts w:asciiTheme="majorBidi" w:eastAsia="Times New Roman" w:hAnsiTheme="majorBidi" w:cstheme="majorBidi"/>
          <w:sz w:val="18"/>
          <w:szCs w:val="18"/>
        </w:rPr>
        <w:t>Omar DI</w:t>
      </w:r>
      <w:r w:rsidRPr="009B7B50">
        <w:rPr>
          <w:rFonts w:asciiTheme="majorBidi" w:eastAsia="Times New Roman" w:hAnsiTheme="majorBidi" w:cstheme="majorBidi"/>
          <w:sz w:val="18"/>
          <w:szCs w:val="18"/>
        </w:rPr>
        <w:t xml:space="preserve">. Email: </w:t>
      </w:r>
      <w:hyperlink r:id="rId8" w:history="1">
        <w:r w:rsidRPr="009B7B50">
          <w:rPr>
            <w:rFonts w:asciiTheme="majorBidi" w:hAnsiTheme="majorBidi" w:cstheme="majorBidi"/>
            <w:sz w:val="18"/>
            <w:szCs w:val="18"/>
          </w:rPr>
          <w:t>doaa.omar@fmed.bu.edu.eg</w:t>
        </w:r>
      </w:hyperlink>
    </w:p>
    <w:p w:rsidR="0086357A" w:rsidRPr="0086357A" w:rsidRDefault="0086357A" w:rsidP="0086357A">
      <w:pPr>
        <w:pBdr>
          <w:top w:val="nil"/>
          <w:left w:val="nil"/>
          <w:bottom w:val="nil"/>
          <w:right w:val="nil"/>
          <w:between w:val="nil"/>
        </w:pBdr>
        <w:spacing w:after="0"/>
        <w:rPr>
          <w:rFonts w:asciiTheme="majorBidi" w:hAnsiTheme="majorBidi" w:cstheme="majorBidi"/>
          <w:sz w:val="18"/>
          <w:szCs w:val="18"/>
        </w:rPr>
      </w:pPr>
      <w:r w:rsidRPr="00A20396">
        <w:rPr>
          <w:rFonts w:asciiTheme="majorBidi" w:hAnsiTheme="majorBidi" w:cstheme="majorBidi"/>
          <w:b/>
          <w:bCs/>
          <w:sz w:val="18"/>
          <w:szCs w:val="18"/>
        </w:rPr>
        <w:t xml:space="preserve">Author’s contributions: </w:t>
      </w:r>
      <w:r w:rsidRPr="00A20396">
        <w:rPr>
          <w:rFonts w:asciiTheme="majorBidi" w:hAnsiTheme="majorBidi" w:cstheme="majorBidi"/>
          <w:sz w:val="18"/>
          <w:szCs w:val="18"/>
        </w:rPr>
        <w:t>all authors contributed equally in this work.</w:t>
      </w:r>
    </w:p>
    <w:p w:rsidR="004F0370" w:rsidRPr="0086357A" w:rsidRDefault="004F0370">
      <w:pPr>
        <w:pBdr>
          <w:top w:val="nil"/>
          <w:left w:val="nil"/>
          <w:bottom w:val="nil"/>
          <w:right w:val="nil"/>
          <w:between w:val="nil"/>
        </w:pBdr>
        <w:spacing w:after="0"/>
        <w:rPr>
          <w:rFonts w:asciiTheme="majorBidi" w:eastAsia="Helvetica Neue" w:hAnsiTheme="majorBidi" w:cstheme="majorBidi"/>
          <w:b/>
          <w:sz w:val="32"/>
          <w:szCs w:val="32"/>
        </w:rPr>
      </w:pPr>
    </w:p>
    <w:p w:rsidR="00AF2721" w:rsidRPr="0086357A" w:rsidRDefault="00AF2721" w:rsidP="0086357A">
      <w:pPr>
        <w:pBdr>
          <w:top w:val="nil"/>
          <w:left w:val="nil"/>
          <w:bottom w:val="nil"/>
          <w:right w:val="nil"/>
          <w:between w:val="nil"/>
        </w:pBdr>
        <w:spacing w:after="0"/>
        <w:jc w:val="center"/>
        <w:rPr>
          <w:rFonts w:asciiTheme="majorBidi" w:eastAsia="Times New Roman" w:hAnsiTheme="majorBidi" w:cstheme="majorBidi"/>
          <w:b/>
          <w:sz w:val="28"/>
          <w:szCs w:val="28"/>
        </w:rPr>
      </w:pPr>
      <w:r w:rsidRPr="0086357A">
        <w:rPr>
          <w:rFonts w:asciiTheme="majorBidi" w:eastAsia="Times New Roman" w:hAnsiTheme="majorBidi" w:cstheme="majorBidi"/>
          <w:b/>
          <w:sz w:val="28"/>
          <w:szCs w:val="28"/>
        </w:rPr>
        <w:t>Abstract</w:t>
      </w:r>
    </w:p>
    <w:p w:rsidR="00AF2721" w:rsidRPr="00395C12" w:rsidRDefault="00AF2721" w:rsidP="002546ED">
      <w:pPr>
        <w:jc w:val="both"/>
        <w:rPr>
          <w:rFonts w:asciiTheme="majorBidi" w:hAnsiTheme="majorBidi" w:cstheme="majorBidi"/>
          <w:bCs/>
          <w:sz w:val="24"/>
          <w:szCs w:val="24"/>
        </w:rPr>
      </w:pPr>
      <w:r w:rsidRPr="001F0CF6">
        <w:rPr>
          <w:rFonts w:asciiTheme="majorBidi" w:eastAsia="Times New Roman" w:hAnsiTheme="majorBidi" w:cstheme="majorBidi"/>
          <w:b/>
          <w:sz w:val="24"/>
          <w:szCs w:val="24"/>
        </w:rPr>
        <w:t>Introduction</w:t>
      </w:r>
      <w:r w:rsidRPr="00395C12">
        <w:rPr>
          <w:rFonts w:asciiTheme="majorBidi" w:eastAsia="Times New Roman" w:hAnsiTheme="majorBidi" w:cstheme="majorBidi"/>
          <w:bCs/>
          <w:sz w:val="24"/>
          <w:szCs w:val="24"/>
        </w:rPr>
        <w:t xml:space="preserve">: Poor sleep quality is a critical occupational health problem for health care providers, particularly nurses especially during COVID-19 pandemic, that not only affects their physical and mental health, but also affects patient’s safety and job performance. </w:t>
      </w:r>
      <w:r w:rsidR="001F0CF6">
        <w:rPr>
          <w:rFonts w:asciiTheme="majorBidi" w:hAnsiTheme="majorBidi" w:cstheme="majorBidi"/>
          <w:b/>
          <w:sz w:val="24"/>
          <w:szCs w:val="24"/>
        </w:rPr>
        <w:t>Aim of W</w:t>
      </w:r>
      <w:r w:rsidRPr="001F0CF6">
        <w:rPr>
          <w:rFonts w:asciiTheme="majorBidi" w:hAnsiTheme="majorBidi" w:cstheme="majorBidi"/>
          <w:b/>
          <w:sz w:val="24"/>
          <w:szCs w:val="24"/>
        </w:rPr>
        <w:t>ork:</w:t>
      </w:r>
      <w:r w:rsidRPr="00395C12">
        <w:rPr>
          <w:rFonts w:asciiTheme="majorBidi" w:hAnsiTheme="majorBidi" w:cstheme="majorBidi"/>
          <w:bCs/>
          <w:sz w:val="24"/>
          <w:szCs w:val="24"/>
        </w:rPr>
        <w:t xml:space="preserve"> </w:t>
      </w:r>
      <w:r w:rsidR="002546ED" w:rsidRPr="00395C12">
        <w:rPr>
          <w:rFonts w:asciiTheme="majorBidi" w:hAnsiTheme="majorBidi" w:cstheme="majorBidi"/>
          <w:bCs/>
          <w:sz w:val="24"/>
          <w:szCs w:val="24"/>
        </w:rPr>
        <w:t>T</w:t>
      </w:r>
      <w:r w:rsidRPr="00395C12">
        <w:rPr>
          <w:rFonts w:asciiTheme="majorBidi" w:hAnsiTheme="majorBidi" w:cstheme="majorBidi"/>
          <w:bCs/>
          <w:sz w:val="24"/>
          <w:szCs w:val="24"/>
        </w:rPr>
        <w:t>o measure the prevalence of poor sleep quality among Egyptian nurses during the pandemic of COVID 19</w:t>
      </w:r>
      <w:r w:rsidR="002546ED" w:rsidRPr="00395C12">
        <w:rPr>
          <w:rFonts w:asciiTheme="majorBidi" w:hAnsiTheme="majorBidi" w:cstheme="majorBidi"/>
          <w:bCs/>
          <w:sz w:val="24"/>
          <w:szCs w:val="24"/>
        </w:rPr>
        <w:t xml:space="preserve"> and</w:t>
      </w:r>
      <w:r w:rsidRPr="00395C12">
        <w:rPr>
          <w:rFonts w:asciiTheme="majorBidi" w:hAnsiTheme="majorBidi" w:cstheme="majorBidi"/>
          <w:bCs/>
          <w:sz w:val="24"/>
          <w:szCs w:val="24"/>
        </w:rPr>
        <w:t xml:space="preserve"> to determine different factors affecting sleep quality</w:t>
      </w:r>
      <w:r w:rsidRPr="001F0CF6">
        <w:rPr>
          <w:rFonts w:asciiTheme="majorBidi" w:hAnsiTheme="majorBidi" w:cstheme="majorBidi"/>
          <w:b/>
          <w:sz w:val="24"/>
          <w:szCs w:val="24"/>
        </w:rPr>
        <w:t>.</w:t>
      </w:r>
      <w:r w:rsidR="002546ED" w:rsidRPr="001F0CF6">
        <w:rPr>
          <w:rFonts w:asciiTheme="majorBidi" w:hAnsiTheme="majorBidi" w:cstheme="majorBidi"/>
          <w:b/>
          <w:sz w:val="24"/>
          <w:szCs w:val="24"/>
        </w:rPr>
        <w:t xml:space="preserve"> </w:t>
      </w:r>
      <w:r w:rsidRPr="001F0CF6">
        <w:rPr>
          <w:rFonts w:asciiTheme="majorBidi" w:eastAsia="Times New Roman" w:hAnsiTheme="majorBidi" w:cstheme="majorBidi"/>
          <w:b/>
          <w:sz w:val="24"/>
          <w:szCs w:val="24"/>
        </w:rPr>
        <w:t>Materials and Methods:</w:t>
      </w:r>
      <w:r w:rsidRPr="00395C12">
        <w:rPr>
          <w:rFonts w:asciiTheme="majorBidi" w:eastAsia="Times New Roman" w:hAnsiTheme="majorBidi" w:cstheme="majorBidi"/>
          <w:bCs/>
          <w:sz w:val="24"/>
          <w:szCs w:val="24"/>
        </w:rPr>
        <w:t xml:space="preserve"> This web-based cross-sectional survey was conducted to assess sleep quality and its determinants among Egyptian nurses, during the period from September 2020 to February 2021 using self–administered validated Arabic version of Pittsburgh sleep quality index (PSQI). </w:t>
      </w:r>
      <w:r w:rsidRPr="001F0CF6">
        <w:rPr>
          <w:rFonts w:asciiTheme="majorBidi" w:eastAsia="Times New Roman" w:hAnsiTheme="majorBidi" w:cstheme="majorBidi"/>
          <w:b/>
          <w:sz w:val="24"/>
          <w:szCs w:val="24"/>
        </w:rPr>
        <w:t>Results:</w:t>
      </w:r>
      <w:r w:rsidRPr="00395C12">
        <w:rPr>
          <w:rFonts w:asciiTheme="majorBidi" w:eastAsia="Times New Roman" w:hAnsiTheme="majorBidi" w:cstheme="majorBidi"/>
          <w:bCs/>
          <w:sz w:val="24"/>
          <w:szCs w:val="24"/>
        </w:rPr>
        <w:t xml:space="preserve"> The current study involved 351 Egyptian nurses, recruited from 15 Egyptian governorates. Most of them were less than 30 years old (73.2%); 75.5% were females and 56.1% were married. About 1</w:t>
      </w:r>
      <w:r w:rsidR="0074219E" w:rsidRPr="00395C12">
        <w:rPr>
          <w:rFonts w:asciiTheme="majorBidi" w:eastAsia="Times New Roman" w:hAnsiTheme="majorBidi" w:cstheme="majorBidi"/>
          <w:bCs/>
          <w:sz w:val="24"/>
          <w:szCs w:val="24"/>
        </w:rPr>
        <w:t>7</w:t>
      </w:r>
      <w:r w:rsidRPr="00395C12">
        <w:rPr>
          <w:rFonts w:asciiTheme="majorBidi" w:eastAsia="Times New Roman" w:hAnsiTheme="majorBidi" w:cstheme="majorBidi"/>
          <w:bCs/>
          <w:sz w:val="24"/>
          <w:szCs w:val="24"/>
        </w:rPr>
        <w:t xml:space="preserve">% of nurses were working in isolation hospitals, 82.1% were night shifters, and (31.9%) had COVID-19 infection. Assessment of sleep </w:t>
      </w:r>
      <w:r w:rsidRPr="00395C12">
        <w:rPr>
          <w:rFonts w:asciiTheme="majorBidi" w:eastAsia="Times New Roman" w:hAnsiTheme="majorBidi" w:cstheme="majorBidi"/>
          <w:bCs/>
          <w:sz w:val="24"/>
          <w:szCs w:val="24"/>
        </w:rPr>
        <w:lastRenderedPageBreak/>
        <w:t xml:space="preserve">quality, revealed that 83.5% had poor sleep quality (PSQI score&gt;5), the most affected domain was sleep latency (1.72±0.86), whereas the least affected one was sleep medications use (0.35±0.79). </w:t>
      </w:r>
      <w:r w:rsidR="00A8730A" w:rsidRPr="00395C12">
        <w:rPr>
          <w:rFonts w:asciiTheme="majorBidi" w:eastAsia="Times New Roman" w:hAnsiTheme="majorBidi" w:cstheme="majorBidi"/>
          <w:bCs/>
          <w:sz w:val="24"/>
          <w:szCs w:val="24"/>
        </w:rPr>
        <w:t xml:space="preserve">Poor sleep quality was associated with </w:t>
      </w:r>
      <w:r w:rsidR="00AC5EED" w:rsidRPr="00395C12">
        <w:rPr>
          <w:rFonts w:asciiTheme="majorBidi" w:eastAsia="Times New Roman" w:hAnsiTheme="majorBidi" w:cstheme="majorBidi"/>
          <w:bCs/>
          <w:sz w:val="24"/>
          <w:szCs w:val="24"/>
        </w:rPr>
        <w:t xml:space="preserve">young age, smokers, </w:t>
      </w:r>
      <w:r w:rsidR="00A8730A" w:rsidRPr="00395C12">
        <w:rPr>
          <w:rFonts w:asciiTheme="majorBidi" w:eastAsia="Times New Roman" w:hAnsiTheme="majorBidi" w:cstheme="majorBidi"/>
          <w:bCs/>
          <w:sz w:val="24"/>
          <w:szCs w:val="24"/>
        </w:rPr>
        <w:t>work experience</w:t>
      </w:r>
      <w:r w:rsidR="00AC5EED" w:rsidRPr="00395C12">
        <w:rPr>
          <w:rFonts w:asciiTheme="majorBidi" w:eastAsia="Times New Roman" w:hAnsiTheme="majorBidi" w:cstheme="majorBidi"/>
          <w:bCs/>
          <w:sz w:val="24"/>
          <w:szCs w:val="24"/>
        </w:rPr>
        <w:t xml:space="preserve"> less than 10 years</w:t>
      </w:r>
      <w:r w:rsidR="00A8730A" w:rsidRPr="00395C12">
        <w:rPr>
          <w:rFonts w:asciiTheme="majorBidi" w:eastAsia="Times New Roman" w:hAnsiTheme="majorBidi" w:cstheme="majorBidi"/>
          <w:bCs/>
          <w:sz w:val="24"/>
          <w:szCs w:val="24"/>
        </w:rPr>
        <w:t>, previous COVID-19 infection, working in isolation hospitals, night shifts, private work and long working hours</w:t>
      </w:r>
      <w:r w:rsidRPr="00395C12">
        <w:rPr>
          <w:rFonts w:asciiTheme="majorBidi" w:eastAsia="Times New Roman" w:hAnsiTheme="majorBidi" w:cstheme="majorBidi"/>
          <w:bCs/>
          <w:sz w:val="24"/>
          <w:szCs w:val="24"/>
        </w:rPr>
        <w:t xml:space="preserve">. </w:t>
      </w:r>
      <w:r w:rsidRPr="001F0CF6">
        <w:rPr>
          <w:rFonts w:asciiTheme="majorBidi" w:eastAsia="Times New Roman" w:hAnsiTheme="majorBidi" w:cstheme="majorBidi"/>
          <w:b/>
          <w:sz w:val="24"/>
          <w:szCs w:val="24"/>
        </w:rPr>
        <w:t>Conclusion</w:t>
      </w:r>
      <w:r w:rsidR="001F0CF6">
        <w:rPr>
          <w:rFonts w:asciiTheme="majorBidi" w:eastAsia="Times New Roman" w:hAnsiTheme="majorBidi" w:cstheme="majorBidi"/>
          <w:b/>
          <w:sz w:val="24"/>
          <w:szCs w:val="24"/>
        </w:rPr>
        <w:t xml:space="preserve"> and recommendations</w:t>
      </w:r>
      <w:r w:rsidRPr="001F0CF6">
        <w:rPr>
          <w:rFonts w:asciiTheme="majorBidi" w:eastAsia="Times New Roman" w:hAnsiTheme="majorBidi" w:cstheme="majorBidi"/>
          <w:b/>
          <w:sz w:val="24"/>
          <w:szCs w:val="24"/>
        </w:rPr>
        <w:t>:</w:t>
      </w:r>
      <w:r w:rsidRPr="00395C12">
        <w:rPr>
          <w:rFonts w:asciiTheme="majorBidi" w:eastAsia="Times New Roman" w:hAnsiTheme="majorBidi" w:cstheme="majorBidi"/>
          <w:bCs/>
          <w:sz w:val="24"/>
          <w:szCs w:val="24"/>
        </w:rPr>
        <w:t xml:space="preserve"> </w:t>
      </w:r>
      <w:r w:rsidR="0074219E" w:rsidRPr="00395C12">
        <w:rPr>
          <w:rFonts w:asciiTheme="majorBidi" w:eastAsia="Times New Roman" w:hAnsiTheme="majorBidi" w:cstheme="majorBidi"/>
          <w:bCs/>
          <w:sz w:val="24"/>
          <w:szCs w:val="24"/>
        </w:rPr>
        <w:t>The current study showed that t</w:t>
      </w:r>
      <w:r w:rsidRPr="00395C12">
        <w:rPr>
          <w:rFonts w:asciiTheme="majorBidi" w:eastAsia="Times New Roman" w:hAnsiTheme="majorBidi" w:cstheme="majorBidi"/>
          <w:bCs/>
          <w:sz w:val="24"/>
          <w:szCs w:val="24"/>
        </w:rPr>
        <w:t>he</w:t>
      </w:r>
      <w:r w:rsidR="0074219E" w:rsidRPr="00395C12">
        <w:rPr>
          <w:rFonts w:asciiTheme="majorBidi" w:eastAsia="Times New Roman" w:hAnsiTheme="majorBidi" w:cstheme="majorBidi"/>
          <w:bCs/>
          <w:sz w:val="24"/>
          <w:szCs w:val="24"/>
        </w:rPr>
        <w:t>re was high</w:t>
      </w:r>
      <w:r w:rsidRPr="00395C12">
        <w:rPr>
          <w:rFonts w:asciiTheme="majorBidi" w:eastAsia="Times New Roman" w:hAnsiTheme="majorBidi" w:cstheme="majorBidi"/>
          <w:bCs/>
          <w:sz w:val="24"/>
          <w:szCs w:val="24"/>
        </w:rPr>
        <w:t xml:space="preserve"> prevalence of poor sleep quality among the studied n</w:t>
      </w:r>
      <w:r w:rsidR="00A8730A" w:rsidRPr="00395C12">
        <w:rPr>
          <w:rFonts w:asciiTheme="majorBidi" w:eastAsia="Times New Roman" w:hAnsiTheme="majorBidi" w:cstheme="majorBidi"/>
          <w:bCs/>
          <w:sz w:val="24"/>
          <w:szCs w:val="24"/>
        </w:rPr>
        <w:t>urses during COVID-19 pandemic. Presence of chronic diseases, night shifts, private work and long working hours / week were significant predictors of poor sleep quality among participants</w:t>
      </w:r>
      <w:r w:rsidR="0074219E" w:rsidRPr="00395C12">
        <w:rPr>
          <w:rFonts w:asciiTheme="majorBidi" w:eastAsia="Times New Roman" w:hAnsiTheme="majorBidi" w:cstheme="majorBidi"/>
          <w:bCs/>
          <w:sz w:val="24"/>
          <w:szCs w:val="24"/>
        </w:rPr>
        <w:t xml:space="preserve"> which</w:t>
      </w:r>
      <w:r w:rsidRPr="00395C12">
        <w:rPr>
          <w:rFonts w:asciiTheme="majorBidi" w:eastAsia="Times New Roman" w:hAnsiTheme="majorBidi" w:cstheme="majorBidi"/>
          <w:bCs/>
          <w:sz w:val="24"/>
          <w:szCs w:val="24"/>
        </w:rPr>
        <w:t xml:space="preserve"> indicate</w:t>
      </w:r>
      <w:r w:rsidR="0074219E" w:rsidRPr="00395C12">
        <w:rPr>
          <w:rFonts w:asciiTheme="majorBidi" w:eastAsia="Times New Roman" w:hAnsiTheme="majorBidi" w:cstheme="majorBidi"/>
          <w:bCs/>
          <w:sz w:val="24"/>
          <w:szCs w:val="24"/>
        </w:rPr>
        <w:t>d</w:t>
      </w:r>
      <w:r w:rsidRPr="00395C12">
        <w:rPr>
          <w:rFonts w:asciiTheme="majorBidi" w:eastAsia="Times New Roman" w:hAnsiTheme="majorBidi" w:cstheme="majorBidi"/>
          <w:bCs/>
          <w:sz w:val="24"/>
          <w:szCs w:val="24"/>
        </w:rPr>
        <w:t xml:space="preserve"> the need for well-organized work schedules for nurses. Work place periodic health assessments and management of sleep disorders are essential, with more attention to wellness and coping programs at all health facilities, especially those involved in fighting COVID-19. </w:t>
      </w:r>
    </w:p>
    <w:p w:rsidR="00AF2721" w:rsidRPr="00395C12" w:rsidRDefault="00AF2721" w:rsidP="00AF2721">
      <w:pPr>
        <w:rPr>
          <w:rFonts w:asciiTheme="majorBidi" w:hAnsiTheme="majorBidi" w:cstheme="majorBidi"/>
          <w:bCs/>
        </w:rPr>
      </w:pPr>
      <w:r w:rsidRPr="001F0CF6">
        <w:rPr>
          <w:rFonts w:asciiTheme="majorBidi" w:eastAsia="Times New Roman" w:hAnsiTheme="majorBidi" w:cstheme="majorBidi"/>
          <w:b/>
          <w:sz w:val="24"/>
          <w:szCs w:val="24"/>
        </w:rPr>
        <w:t>Keywords:</w:t>
      </w:r>
      <w:r w:rsidRPr="00395C12">
        <w:rPr>
          <w:rFonts w:asciiTheme="majorBidi" w:eastAsia="Times New Roman" w:hAnsiTheme="majorBidi" w:cstheme="majorBidi"/>
          <w:bCs/>
          <w:sz w:val="24"/>
          <w:szCs w:val="24"/>
        </w:rPr>
        <w:t xml:space="preserve"> Sleep quality, Nurses, Pittsburgh sleep quality index (PSQI), COVID-19 pandemic.</w:t>
      </w:r>
    </w:p>
    <w:p w:rsidR="004F0370" w:rsidRPr="0086357A" w:rsidRDefault="00424CFE" w:rsidP="0086357A">
      <w:pPr>
        <w:jc w:val="center"/>
        <w:rPr>
          <w:rFonts w:asciiTheme="majorBidi" w:hAnsiTheme="majorBidi" w:cstheme="majorBidi"/>
          <w:b/>
          <w:sz w:val="28"/>
          <w:szCs w:val="28"/>
        </w:rPr>
      </w:pPr>
      <w:r w:rsidRPr="0086357A">
        <w:rPr>
          <w:rFonts w:asciiTheme="majorBidi" w:hAnsiTheme="majorBidi" w:cstheme="majorBidi"/>
          <w:b/>
          <w:sz w:val="28"/>
          <w:szCs w:val="28"/>
        </w:rPr>
        <w:t>Introduction</w:t>
      </w:r>
    </w:p>
    <w:p w:rsidR="004F0370" w:rsidRPr="00395C12" w:rsidRDefault="00424CFE">
      <w:pPr>
        <w:ind w:firstLine="720"/>
        <w:jc w:val="both"/>
        <w:rPr>
          <w:rFonts w:asciiTheme="majorBidi" w:hAnsiTheme="majorBidi" w:cstheme="majorBidi"/>
          <w:bCs/>
          <w:sz w:val="24"/>
          <w:szCs w:val="24"/>
        </w:rPr>
      </w:pPr>
      <w:r w:rsidRPr="00395C12">
        <w:rPr>
          <w:rFonts w:asciiTheme="majorBidi" w:hAnsiTheme="majorBidi" w:cstheme="majorBidi"/>
          <w:bCs/>
          <w:sz w:val="24"/>
          <w:szCs w:val="24"/>
        </w:rPr>
        <w:t>Sleep disorders are becoming a major global public health concern that affects millions of people (Dong et al., 2020). Compared with non–health care providers, medical field workers on the front lines of the COVID-19 pandemic have more sleep disturbances and more inferior sleep quality (San Martin et al., 2020).</w:t>
      </w:r>
    </w:p>
    <w:p w:rsidR="004F0370" w:rsidRPr="00395C12" w:rsidRDefault="00424CFE">
      <w:pPr>
        <w:ind w:firstLine="720"/>
        <w:jc w:val="both"/>
        <w:rPr>
          <w:rFonts w:asciiTheme="majorBidi" w:hAnsiTheme="majorBidi" w:cstheme="majorBidi"/>
          <w:bCs/>
          <w:sz w:val="24"/>
          <w:szCs w:val="24"/>
        </w:rPr>
      </w:pPr>
      <w:r w:rsidRPr="00395C12">
        <w:rPr>
          <w:rFonts w:asciiTheme="majorBidi" w:hAnsiTheme="majorBidi" w:cstheme="majorBidi"/>
          <w:bCs/>
          <w:sz w:val="24"/>
          <w:szCs w:val="24"/>
        </w:rPr>
        <w:t xml:space="preserve">Nurses are especially vulnerable to sleep disturbances because they are exposed to various situations that can disrupt sleep quality, such as work schedules (Dong et al., 2017, Ahmed and </w:t>
      </w:r>
      <w:proofErr w:type="spellStart"/>
      <w:r w:rsidRPr="00395C12">
        <w:rPr>
          <w:rFonts w:asciiTheme="majorBidi" w:hAnsiTheme="majorBidi" w:cstheme="majorBidi"/>
          <w:bCs/>
          <w:sz w:val="24"/>
          <w:szCs w:val="24"/>
        </w:rPr>
        <w:t>Hamed</w:t>
      </w:r>
      <w:proofErr w:type="spellEnd"/>
      <w:r w:rsidRPr="00395C12">
        <w:rPr>
          <w:rFonts w:asciiTheme="majorBidi" w:hAnsiTheme="majorBidi" w:cstheme="majorBidi"/>
          <w:bCs/>
          <w:sz w:val="24"/>
          <w:szCs w:val="24"/>
        </w:rPr>
        <w:t xml:space="preserve">, 2020). Nurses, who are the most overworked professional group in an organization, are now compelled to work according to irregular schedules due to health care </w:t>
      </w:r>
      <w:r w:rsidRPr="00395C12">
        <w:rPr>
          <w:rFonts w:asciiTheme="majorBidi" w:hAnsiTheme="majorBidi" w:cstheme="majorBidi"/>
          <w:bCs/>
          <w:sz w:val="24"/>
          <w:szCs w:val="24"/>
        </w:rPr>
        <w:lastRenderedPageBreak/>
        <w:t>organizations' efforts to provide high-quality, cost-effective care with minimal staffing (</w:t>
      </w:r>
      <w:proofErr w:type="spellStart"/>
      <w:r w:rsidRPr="00395C12">
        <w:rPr>
          <w:rFonts w:asciiTheme="majorBidi" w:hAnsiTheme="majorBidi" w:cstheme="majorBidi"/>
          <w:bCs/>
          <w:sz w:val="24"/>
          <w:szCs w:val="24"/>
        </w:rPr>
        <w:t>Stanojevic</w:t>
      </w:r>
      <w:proofErr w:type="spellEnd"/>
      <w:r w:rsidRPr="00395C12">
        <w:rPr>
          <w:rFonts w:asciiTheme="majorBidi" w:hAnsiTheme="majorBidi" w:cstheme="majorBidi"/>
          <w:bCs/>
          <w:sz w:val="24"/>
          <w:szCs w:val="24"/>
        </w:rPr>
        <w:t xml:space="preserve"> et al., 2016).</w:t>
      </w:r>
    </w:p>
    <w:p w:rsidR="004F0370" w:rsidRPr="00395C12" w:rsidRDefault="00424CFE">
      <w:pPr>
        <w:ind w:firstLine="720"/>
        <w:jc w:val="both"/>
        <w:rPr>
          <w:rFonts w:asciiTheme="majorBidi" w:hAnsiTheme="majorBidi" w:cstheme="majorBidi"/>
          <w:bCs/>
          <w:sz w:val="24"/>
          <w:szCs w:val="24"/>
        </w:rPr>
      </w:pPr>
      <w:r w:rsidRPr="00395C12">
        <w:rPr>
          <w:rFonts w:asciiTheme="majorBidi" w:hAnsiTheme="majorBidi" w:cstheme="majorBidi"/>
          <w:bCs/>
          <w:sz w:val="24"/>
          <w:szCs w:val="24"/>
        </w:rPr>
        <w:t>These erratic schedules cause poor sleep quality among nursing staff, resulting in physical and mental health issues that impact their professional performance and, as a result, may jeopardize patient safety (</w:t>
      </w:r>
      <w:proofErr w:type="spellStart"/>
      <w:r w:rsidRPr="00395C12">
        <w:rPr>
          <w:rFonts w:asciiTheme="majorBidi" w:hAnsiTheme="majorBidi" w:cstheme="majorBidi"/>
          <w:bCs/>
          <w:sz w:val="24"/>
          <w:szCs w:val="24"/>
        </w:rPr>
        <w:t>Saleh</w:t>
      </w:r>
      <w:proofErr w:type="spellEnd"/>
      <w:r w:rsidRPr="00395C12">
        <w:rPr>
          <w:rFonts w:asciiTheme="majorBidi" w:hAnsiTheme="majorBidi" w:cstheme="majorBidi"/>
          <w:bCs/>
          <w:sz w:val="24"/>
          <w:szCs w:val="24"/>
        </w:rPr>
        <w:t xml:space="preserve"> et al., 2014).</w:t>
      </w:r>
    </w:p>
    <w:p w:rsidR="004F0370" w:rsidRPr="00395C12" w:rsidRDefault="00424CFE" w:rsidP="009A3AC5">
      <w:pPr>
        <w:rPr>
          <w:rFonts w:asciiTheme="majorBidi" w:hAnsiTheme="majorBidi" w:cstheme="majorBidi"/>
          <w:bCs/>
          <w:sz w:val="24"/>
          <w:szCs w:val="24"/>
        </w:rPr>
      </w:pPr>
      <w:r w:rsidRPr="00395C12">
        <w:rPr>
          <w:rFonts w:asciiTheme="majorBidi" w:hAnsiTheme="majorBidi" w:cstheme="majorBidi"/>
          <w:bCs/>
          <w:sz w:val="24"/>
          <w:szCs w:val="24"/>
        </w:rPr>
        <w:t xml:space="preserve">Regarding poor sleep quality prevalence </w:t>
      </w:r>
      <w:r w:rsidR="009A3AC5">
        <w:rPr>
          <w:rFonts w:asciiTheme="majorBidi" w:hAnsiTheme="majorBidi" w:cstheme="majorBidi"/>
          <w:bCs/>
          <w:sz w:val="24"/>
          <w:szCs w:val="24"/>
        </w:rPr>
        <w:t>among</w:t>
      </w:r>
      <w:r w:rsidRPr="00395C12">
        <w:rPr>
          <w:rFonts w:asciiTheme="majorBidi" w:hAnsiTheme="majorBidi" w:cstheme="majorBidi"/>
          <w:bCs/>
          <w:sz w:val="24"/>
          <w:szCs w:val="24"/>
        </w:rPr>
        <w:t xml:space="preserve"> nurses, the average </w:t>
      </w:r>
      <w:r w:rsidR="009A3AC5" w:rsidRPr="00395C12">
        <w:rPr>
          <w:rFonts w:asciiTheme="majorBidi" w:eastAsia="Times New Roman" w:hAnsiTheme="majorBidi" w:cstheme="majorBidi"/>
          <w:bCs/>
          <w:sz w:val="24"/>
          <w:szCs w:val="24"/>
        </w:rPr>
        <w:t>Pittsburgh sleep quality index (PSQI)</w:t>
      </w:r>
      <w:r w:rsidR="009A3AC5">
        <w:rPr>
          <w:rFonts w:asciiTheme="majorBidi" w:eastAsia="Times New Roman" w:hAnsiTheme="majorBidi" w:cstheme="majorBidi"/>
          <w:bCs/>
          <w:sz w:val="24"/>
          <w:szCs w:val="24"/>
        </w:rPr>
        <w:t xml:space="preserve"> </w:t>
      </w:r>
      <w:r w:rsidRPr="00395C12">
        <w:rPr>
          <w:rFonts w:asciiTheme="majorBidi" w:hAnsiTheme="majorBidi" w:cstheme="majorBidi"/>
          <w:bCs/>
          <w:sz w:val="24"/>
          <w:szCs w:val="24"/>
        </w:rPr>
        <w:t xml:space="preserve">total score was greater than five in 87.8% of the night shift workgroup, compared to 56.7 % in the morning shift group (p&lt;0.001) (Ahmed and </w:t>
      </w:r>
      <w:proofErr w:type="spellStart"/>
      <w:r w:rsidRPr="00395C12">
        <w:rPr>
          <w:rFonts w:asciiTheme="majorBidi" w:hAnsiTheme="majorBidi" w:cstheme="majorBidi"/>
          <w:bCs/>
          <w:sz w:val="24"/>
          <w:szCs w:val="24"/>
        </w:rPr>
        <w:t>Hamed</w:t>
      </w:r>
      <w:proofErr w:type="spellEnd"/>
      <w:r w:rsidRPr="00395C12">
        <w:rPr>
          <w:rFonts w:asciiTheme="majorBidi" w:hAnsiTheme="majorBidi" w:cstheme="majorBidi"/>
          <w:bCs/>
          <w:sz w:val="24"/>
          <w:szCs w:val="24"/>
        </w:rPr>
        <w:t>, 2020). According to a study done in Iran, up to 57 % of female shift-working nurses suffer from sleep disturbances (</w:t>
      </w:r>
      <w:proofErr w:type="spellStart"/>
      <w:r w:rsidRPr="00395C12">
        <w:rPr>
          <w:rFonts w:asciiTheme="majorBidi" w:hAnsiTheme="majorBidi" w:cstheme="majorBidi"/>
          <w:bCs/>
          <w:sz w:val="24"/>
          <w:szCs w:val="24"/>
        </w:rPr>
        <w:t>Ghalichi</w:t>
      </w:r>
      <w:proofErr w:type="spellEnd"/>
      <w:r w:rsidRPr="00395C12">
        <w:rPr>
          <w:rFonts w:asciiTheme="majorBidi" w:hAnsiTheme="majorBidi" w:cstheme="majorBidi"/>
          <w:bCs/>
          <w:sz w:val="24"/>
          <w:szCs w:val="24"/>
        </w:rPr>
        <w:t xml:space="preserve"> et al., 2013). Irritability, impaired memory, lack of attention in the workplace, work-related accidents or injuries, absence, and even depression can result from a lack of sleep. Sleep deprivation has been linked to metabolic and endocrine disorders, as well as poor health outcomes (Dong et al., 2020</w:t>
      </w:r>
      <w:r w:rsidR="009A3AC5">
        <w:rPr>
          <w:rFonts w:asciiTheme="majorBidi" w:hAnsiTheme="majorBidi" w:cstheme="majorBidi"/>
          <w:bCs/>
          <w:sz w:val="24"/>
          <w:szCs w:val="24"/>
        </w:rPr>
        <w:t xml:space="preserve"> and </w:t>
      </w:r>
      <w:r w:rsidRPr="00395C12">
        <w:rPr>
          <w:rFonts w:asciiTheme="majorBidi" w:hAnsiTheme="majorBidi" w:cstheme="majorBidi"/>
          <w:bCs/>
          <w:sz w:val="24"/>
          <w:szCs w:val="24"/>
        </w:rPr>
        <w:t>Kim-Godwin et al., 2021).</w:t>
      </w:r>
    </w:p>
    <w:p w:rsidR="004F0370" w:rsidRPr="0086357A" w:rsidRDefault="00424CFE" w:rsidP="0086357A">
      <w:pPr>
        <w:jc w:val="center"/>
        <w:rPr>
          <w:rFonts w:asciiTheme="majorBidi" w:hAnsiTheme="majorBidi" w:cstheme="majorBidi"/>
          <w:b/>
          <w:sz w:val="28"/>
          <w:szCs w:val="28"/>
        </w:rPr>
      </w:pPr>
      <w:r w:rsidRPr="0086357A">
        <w:rPr>
          <w:rFonts w:asciiTheme="majorBidi" w:hAnsiTheme="majorBidi" w:cstheme="majorBidi"/>
          <w:b/>
          <w:sz w:val="28"/>
          <w:szCs w:val="28"/>
        </w:rPr>
        <w:t xml:space="preserve">Aim of </w:t>
      </w:r>
      <w:r w:rsidR="00EC7654" w:rsidRPr="0086357A">
        <w:rPr>
          <w:rFonts w:asciiTheme="majorBidi" w:hAnsiTheme="majorBidi" w:cstheme="majorBidi"/>
          <w:b/>
          <w:sz w:val="28"/>
          <w:szCs w:val="28"/>
        </w:rPr>
        <w:t>W</w:t>
      </w:r>
      <w:r w:rsidR="0086357A" w:rsidRPr="0086357A">
        <w:rPr>
          <w:rFonts w:asciiTheme="majorBidi" w:hAnsiTheme="majorBidi" w:cstheme="majorBidi"/>
          <w:b/>
          <w:sz w:val="28"/>
          <w:szCs w:val="28"/>
        </w:rPr>
        <w:t>ork</w:t>
      </w:r>
    </w:p>
    <w:p w:rsidR="00D10ABC" w:rsidRPr="00395C12" w:rsidRDefault="00D10ABC">
      <w:pPr>
        <w:jc w:val="both"/>
        <w:rPr>
          <w:rFonts w:asciiTheme="majorBidi" w:hAnsiTheme="majorBidi" w:cstheme="majorBidi"/>
          <w:bCs/>
          <w:sz w:val="24"/>
          <w:szCs w:val="24"/>
        </w:rPr>
      </w:pPr>
      <w:r w:rsidRPr="00395C12">
        <w:rPr>
          <w:rFonts w:asciiTheme="majorBidi" w:hAnsiTheme="majorBidi" w:cstheme="majorBidi"/>
          <w:bCs/>
          <w:sz w:val="24"/>
          <w:szCs w:val="24"/>
        </w:rPr>
        <w:t xml:space="preserve">To measure the prevalence of poor sleep quality among Egyptian nurses during the pandemic </w:t>
      </w:r>
      <w:proofErr w:type="gramStart"/>
      <w:r w:rsidRPr="00395C12">
        <w:rPr>
          <w:rFonts w:asciiTheme="majorBidi" w:hAnsiTheme="majorBidi" w:cstheme="majorBidi"/>
          <w:bCs/>
          <w:sz w:val="24"/>
          <w:szCs w:val="24"/>
        </w:rPr>
        <w:t>of</w:t>
      </w:r>
      <w:proofErr w:type="gramEnd"/>
      <w:r w:rsidRPr="00395C12">
        <w:rPr>
          <w:rFonts w:asciiTheme="majorBidi" w:hAnsiTheme="majorBidi" w:cstheme="majorBidi"/>
          <w:bCs/>
          <w:sz w:val="24"/>
          <w:szCs w:val="24"/>
        </w:rPr>
        <w:t xml:space="preserve"> COVID 19 and to determine different factors affecting sleep quality.</w:t>
      </w:r>
    </w:p>
    <w:p w:rsidR="004F0370" w:rsidRPr="0086357A" w:rsidRDefault="00424CFE" w:rsidP="0086357A">
      <w:pPr>
        <w:jc w:val="center"/>
        <w:rPr>
          <w:rFonts w:asciiTheme="majorBidi" w:hAnsiTheme="majorBidi" w:cstheme="majorBidi"/>
          <w:b/>
          <w:sz w:val="28"/>
          <w:szCs w:val="28"/>
        </w:rPr>
      </w:pPr>
      <w:r w:rsidRPr="0086357A">
        <w:rPr>
          <w:rFonts w:asciiTheme="majorBidi" w:hAnsiTheme="majorBidi" w:cstheme="majorBidi"/>
          <w:b/>
          <w:sz w:val="28"/>
          <w:szCs w:val="28"/>
        </w:rPr>
        <w:t xml:space="preserve">Materials and </w:t>
      </w:r>
      <w:r w:rsidR="0086357A" w:rsidRPr="0086357A">
        <w:rPr>
          <w:rFonts w:asciiTheme="majorBidi" w:hAnsiTheme="majorBidi" w:cstheme="majorBidi"/>
          <w:b/>
          <w:sz w:val="28"/>
          <w:szCs w:val="28"/>
        </w:rPr>
        <w:t>M</w:t>
      </w:r>
      <w:r w:rsidRPr="0086357A">
        <w:rPr>
          <w:rFonts w:asciiTheme="majorBidi" w:hAnsiTheme="majorBidi" w:cstheme="majorBidi"/>
          <w:b/>
          <w:sz w:val="28"/>
          <w:szCs w:val="28"/>
        </w:rPr>
        <w:t>ethods</w:t>
      </w:r>
    </w:p>
    <w:p w:rsidR="004F0370" w:rsidRPr="0086357A" w:rsidRDefault="00424CFE" w:rsidP="0086357A">
      <w:pPr>
        <w:numPr>
          <w:ilvl w:val="0"/>
          <w:numId w:val="1"/>
        </w:numPr>
        <w:pBdr>
          <w:top w:val="nil"/>
          <w:left w:val="nil"/>
          <w:bottom w:val="nil"/>
          <w:right w:val="nil"/>
          <w:between w:val="nil"/>
        </w:pBdr>
        <w:jc w:val="both"/>
        <w:rPr>
          <w:rFonts w:asciiTheme="majorBidi" w:hAnsiTheme="majorBidi" w:cstheme="majorBidi"/>
          <w:bCs/>
          <w:sz w:val="24"/>
          <w:szCs w:val="24"/>
        </w:rPr>
      </w:pPr>
      <w:r w:rsidRPr="0086357A">
        <w:rPr>
          <w:rFonts w:asciiTheme="majorBidi" w:hAnsiTheme="majorBidi" w:cstheme="majorBidi"/>
          <w:b/>
          <w:sz w:val="24"/>
          <w:szCs w:val="24"/>
        </w:rPr>
        <w:t>Study design</w:t>
      </w:r>
      <w:r w:rsidRPr="00395C12">
        <w:rPr>
          <w:rFonts w:asciiTheme="majorBidi" w:hAnsiTheme="majorBidi" w:cstheme="majorBidi"/>
          <w:bCs/>
          <w:sz w:val="24"/>
          <w:szCs w:val="24"/>
        </w:rPr>
        <w:t>:</w:t>
      </w:r>
      <w:r w:rsidR="0086357A">
        <w:rPr>
          <w:rFonts w:asciiTheme="majorBidi" w:hAnsiTheme="majorBidi" w:cstheme="majorBidi"/>
          <w:bCs/>
          <w:sz w:val="24"/>
          <w:szCs w:val="24"/>
        </w:rPr>
        <w:t xml:space="preserve"> </w:t>
      </w:r>
      <w:r w:rsidRPr="0086357A">
        <w:rPr>
          <w:rFonts w:asciiTheme="majorBidi" w:hAnsiTheme="majorBidi" w:cstheme="majorBidi"/>
          <w:bCs/>
          <w:sz w:val="24"/>
          <w:szCs w:val="24"/>
        </w:rPr>
        <w:t>This is a web-based cross-sectional study.</w:t>
      </w:r>
    </w:p>
    <w:p w:rsidR="004F0370" w:rsidRPr="0086357A" w:rsidRDefault="00424CFE" w:rsidP="0086357A">
      <w:pPr>
        <w:numPr>
          <w:ilvl w:val="0"/>
          <w:numId w:val="1"/>
        </w:numPr>
        <w:pBdr>
          <w:top w:val="nil"/>
          <w:left w:val="nil"/>
          <w:bottom w:val="nil"/>
          <w:right w:val="nil"/>
          <w:between w:val="nil"/>
        </w:pBdr>
        <w:jc w:val="both"/>
        <w:rPr>
          <w:rFonts w:asciiTheme="majorBidi" w:hAnsiTheme="majorBidi" w:cstheme="majorBidi"/>
          <w:bCs/>
          <w:sz w:val="24"/>
          <w:szCs w:val="24"/>
        </w:rPr>
      </w:pPr>
      <w:r w:rsidRPr="0086357A">
        <w:rPr>
          <w:rFonts w:asciiTheme="majorBidi" w:hAnsiTheme="majorBidi" w:cstheme="majorBidi"/>
          <w:b/>
          <w:sz w:val="24"/>
          <w:szCs w:val="24"/>
        </w:rPr>
        <w:t>Place and duration of the study</w:t>
      </w:r>
      <w:r w:rsidRPr="00395C12">
        <w:rPr>
          <w:rFonts w:asciiTheme="majorBidi" w:hAnsiTheme="majorBidi" w:cstheme="majorBidi"/>
          <w:bCs/>
          <w:sz w:val="24"/>
          <w:szCs w:val="24"/>
        </w:rPr>
        <w:t xml:space="preserve">: </w:t>
      </w:r>
      <w:r w:rsidRPr="0086357A">
        <w:rPr>
          <w:rFonts w:asciiTheme="majorBidi" w:hAnsiTheme="majorBidi" w:cstheme="majorBidi"/>
          <w:bCs/>
          <w:sz w:val="24"/>
          <w:szCs w:val="24"/>
        </w:rPr>
        <w:t>As data collection during the 2nd wave of COVID-19 pandemic and social distancing measures are followed to prevent and control the spread of infection, an electronic form (</w:t>
      </w:r>
      <w:r w:rsidR="009A3AC5" w:rsidRPr="0086357A">
        <w:rPr>
          <w:rFonts w:asciiTheme="majorBidi" w:hAnsiTheme="majorBidi" w:cstheme="majorBidi"/>
          <w:bCs/>
          <w:sz w:val="24"/>
          <w:szCs w:val="24"/>
        </w:rPr>
        <w:t>Google</w:t>
      </w:r>
      <w:r w:rsidR="009A3AC5">
        <w:rPr>
          <w:rFonts w:asciiTheme="majorBidi" w:hAnsiTheme="majorBidi" w:cstheme="majorBidi"/>
          <w:bCs/>
          <w:sz w:val="24"/>
          <w:szCs w:val="24"/>
        </w:rPr>
        <w:t>-</w:t>
      </w:r>
      <w:r w:rsidRPr="0086357A">
        <w:rPr>
          <w:rFonts w:asciiTheme="majorBidi" w:hAnsiTheme="majorBidi" w:cstheme="majorBidi"/>
          <w:bCs/>
          <w:sz w:val="24"/>
          <w:szCs w:val="24"/>
        </w:rPr>
        <w:t xml:space="preserve">form) of the questionnaire was prepared and distributed to the target group through What's App and </w:t>
      </w:r>
      <w:proofErr w:type="spellStart"/>
      <w:r w:rsidRPr="0086357A">
        <w:rPr>
          <w:rFonts w:asciiTheme="majorBidi" w:hAnsiTheme="majorBidi" w:cstheme="majorBidi"/>
          <w:bCs/>
          <w:sz w:val="24"/>
          <w:szCs w:val="24"/>
        </w:rPr>
        <w:t>Facebook</w:t>
      </w:r>
      <w:proofErr w:type="spellEnd"/>
      <w:r w:rsidRPr="0086357A">
        <w:rPr>
          <w:rFonts w:asciiTheme="majorBidi" w:hAnsiTheme="majorBidi" w:cstheme="majorBidi"/>
          <w:bCs/>
          <w:sz w:val="24"/>
          <w:szCs w:val="24"/>
        </w:rPr>
        <w:t xml:space="preserve"> public </w:t>
      </w:r>
      <w:r w:rsidRPr="0086357A">
        <w:rPr>
          <w:rFonts w:asciiTheme="majorBidi" w:hAnsiTheme="majorBidi" w:cstheme="majorBidi"/>
          <w:bCs/>
          <w:sz w:val="24"/>
          <w:szCs w:val="24"/>
        </w:rPr>
        <w:lastRenderedPageBreak/>
        <w:t>and private platforms, which are the most common platforms used in Egypt.</w:t>
      </w:r>
      <w:r w:rsidR="00D93504" w:rsidRPr="0086357A">
        <w:rPr>
          <w:rFonts w:asciiTheme="majorBidi" w:hAnsiTheme="majorBidi" w:cstheme="majorBidi"/>
          <w:bCs/>
          <w:sz w:val="24"/>
          <w:szCs w:val="24"/>
        </w:rPr>
        <w:t xml:space="preserve"> This study was done during the duration from September 2020 to February 2021</w:t>
      </w:r>
    </w:p>
    <w:p w:rsidR="004F0370" w:rsidRPr="0086357A" w:rsidRDefault="00424CFE" w:rsidP="00CA3AEE">
      <w:pPr>
        <w:numPr>
          <w:ilvl w:val="0"/>
          <w:numId w:val="1"/>
        </w:numPr>
        <w:pBdr>
          <w:top w:val="nil"/>
          <w:left w:val="nil"/>
          <w:bottom w:val="nil"/>
          <w:right w:val="nil"/>
          <w:between w:val="nil"/>
        </w:pBdr>
        <w:jc w:val="both"/>
        <w:rPr>
          <w:rFonts w:asciiTheme="majorBidi" w:hAnsiTheme="majorBidi" w:cstheme="majorBidi"/>
          <w:b/>
          <w:sz w:val="24"/>
          <w:szCs w:val="24"/>
        </w:rPr>
      </w:pPr>
      <w:r w:rsidRPr="0086357A">
        <w:rPr>
          <w:rFonts w:asciiTheme="majorBidi" w:hAnsiTheme="majorBidi" w:cstheme="majorBidi"/>
          <w:b/>
          <w:sz w:val="24"/>
          <w:szCs w:val="24"/>
        </w:rPr>
        <w:t>Study sample</w:t>
      </w:r>
    </w:p>
    <w:p w:rsidR="004F0370" w:rsidRPr="00395C12" w:rsidRDefault="00424CFE">
      <w:pPr>
        <w:ind w:firstLine="720"/>
        <w:jc w:val="both"/>
        <w:rPr>
          <w:rFonts w:asciiTheme="majorBidi" w:hAnsiTheme="majorBidi" w:cstheme="majorBidi"/>
          <w:bCs/>
          <w:sz w:val="24"/>
          <w:szCs w:val="24"/>
        </w:rPr>
      </w:pPr>
      <w:r w:rsidRPr="00395C12">
        <w:rPr>
          <w:rFonts w:asciiTheme="majorBidi" w:hAnsiTheme="majorBidi" w:cstheme="majorBidi"/>
          <w:bCs/>
          <w:sz w:val="24"/>
          <w:szCs w:val="24"/>
        </w:rPr>
        <w:t>The target population of nurses was recruited according to specific inclusion criteria. Women and men of all ages and qualifications, full-time and permanent employees who worked for at least six months in Egyptian health facilities during the study period and agreed to participate in the study were included.</w:t>
      </w:r>
    </w:p>
    <w:p w:rsidR="004F0370" w:rsidRPr="0086357A" w:rsidRDefault="00424CFE">
      <w:pPr>
        <w:pBdr>
          <w:top w:val="nil"/>
          <w:left w:val="nil"/>
          <w:bottom w:val="nil"/>
          <w:right w:val="nil"/>
          <w:between w:val="nil"/>
        </w:pBdr>
        <w:ind w:left="720"/>
        <w:jc w:val="both"/>
        <w:rPr>
          <w:rFonts w:asciiTheme="majorBidi" w:hAnsiTheme="majorBidi" w:cstheme="majorBidi"/>
          <w:b/>
          <w:sz w:val="24"/>
          <w:szCs w:val="24"/>
        </w:rPr>
      </w:pPr>
      <w:r w:rsidRPr="0086357A">
        <w:rPr>
          <w:rFonts w:asciiTheme="majorBidi" w:hAnsiTheme="majorBidi" w:cstheme="majorBidi"/>
          <w:b/>
          <w:sz w:val="24"/>
          <w:szCs w:val="24"/>
        </w:rPr>
        <w:t>Sample size:</w:t>
      </w:r>
    </w:p>
    <w:p w:rsidR="004F0370" w:rsidRPr="00395C12" w:rsidRDefault="00424CFE">
      <w:pPr>
        <w:ind w:firstLine="720"/>
        <w:jc w:val="both"/>
        <w:rPr>
          <w:rFonts w:asciiTheme="majorBidi" w:hAnsiTheme="majorBidi" w:cstheme="majorBidi"/>
          <w:bCs/>
          <w:sz w:val="24"/>
          <w:szCs w:val="24"/>
        </w:rPr>
      </w:pPr>
      <w:r w:rsidRPr="00395C12">
        <w:rPr>
          <w:rFonts w:asciiTheme="majorBidi" w:hAnsiTheme="majorBidi" w:cstheme="majorBidi"/>
          <w:bCs/>
          <w:sz w:val="24"/>
          <w:szCs w:val="24"/>
        </w:rPr>
        <w:t xml:space="preserve">The sample size was calculated based on the prevalence of poor sleep quality among nurses reported in a previous Egyptian study by (Ahmed and </w:t>
      </w:r>
      <w:proofErr w:type="spellStart"/>
      <w:r w:rsidRPr="00395C12">
        <w:rPr>
          <w:rFonts w:asciiTheme="majorBidi" w:hAnsiTheme="majorBidi" w:cstheme="majorBidi"/>
          <w:bCs/>
          <w:sz w:val="24"/>
          <w:szCs w:val="24"/>
        </w:rPr>
        <w:t>Hamed</w:t>
      </w:r>
      <w:proofErr w:type="spellEnd"/>
      <w:r w:rsidRPr="00395C12">
        <w:rPr>
          <w:rFonts w:asciiTheme="majorBidi" w:hAnsiTheme="majorBidi" w:cstheme="majorBidi"/>
          <w:bCs/>
          <w:sz w:val="24"/>
          <w:szCs w:val="24"/>
        </w:rPr>
        <w:t>, 2020), and it was 72.3%. Considering the 95% level of confidence and 5% precision level, the calculated sample size was 308 nurses (Daniel, 1999). The sample size was increased to 351 participants to improve the validity of the study.</w:t>
      </w:r>
    </w:p>
    <w:p w:rsidR="004F0370" w:rsidRPr="00395C12" w:rsidRDefault="009A3AC5" w:rsidP="009A3AC5">
      <w:pPr>
        <w:pBdr>
          <w:top w:val="nil"/>
          <w:left w:val="nil"/>
          <w:bottom w:val="nil"/>
          <w:right w:val="nil"/>
          <w:between w:val="nil"/>
        </w:pBdr>
        <w:jc w:val="both"/>
        <w:rPr>
          <w:rFonts w:asciiTheme="majorBidi" w:hAnsiTheme="majorBidi" w:cstheme="majorBidi"/>
          <w:bCs/>
          <w:sz w:val="24"/>
          <w:szCs w:val="24"/>
        </w:rPr>
      </w:pPr>
      <w:r>
        <w:rPr>
          <w:rFonts w:asciiTheme="majorBidi" w:hAnsiTheme="majorBidi" w:cstheme="majorBidi"/>
          <w:bCs/>
          <w:sz w:val="24"/>
          <w:szCs w:val="24"/>
        </w:rPr>
        <w:t xml:space="preserve">Sampling technique: </w:t>
      </w:r>
      <w:r w:rsidR="00424CFE" w:rsidRPr="00395C12">
        <w:rPr>
          <w:rFonts w:asciiTheme="majorBidi" w:hAnsiTheme="majorBidi" w:cstheme="majorBidi"/>
          <w:bCs/>
          <w:sz w:val="24"/>
          <w:szCs w:val="24"/>
        </w:rPr>
        <w:t>A Snowball non-probability sampling approach was used to reach the target group and attain the required sample size.</w:t>
      </w:r>
    </w:p>
    <w:p w:rsidR="004F0370" w:rsidRPr="0086357A" w:rsidRDefault="00424CFE">
      <w:pPr>
        <w:numPr>
          <w:ilvl w:val="0"/>
          <w:numId w:val="1"/>
        </w:numPr>
        <w:pBdr>
          <w:top w:val="nil"/>
          <w:left w:val="nil"/>
          <w:bottom w:val="nil"/>
          <w:right w:val="nil"/>
          <w:between w:val="nil"/>
        </w:pBdr>
        <w:jc w:val="both"/>
        <w:rPr>
          <w:rFonts w:asciiTheme="majorBidi" w:hAnsiTheme="majorBidi" w:cstheme="majorBidi"/>
          <w:b/>
          <w:sz w:val="24"/>
          <w:szCs w:val="24"/>
        </w:rPr>
      </w:pPr>
      <w:r w:rsidRPr="0086357A">
        <w:rPr>
          <w:rFonts w:asciiTheme="majorBidi" w:hAnsiTheme="majorBidi" w:cstheme="majorBidi"/>
          <w:b/>
          <w:sz w:val="24"/>
          <w:szCs w:val="24"/>
        </w:rPr>
        <w:t>Study methods</w:t>
      </w:r>
    </w:p>
    <w:p w:rsidR="004F0370" w:rsidRPr="00395C12" w:rsidRDefault="00424CFE">
      <w:pPr>
        <w:ind w:firstLine="720"/>
        <w:jc w:val="both"/>
        <w:rPr>
          <w:rFonts w:asciiTheme="majorBidi" w:hAnsiTheme="majorBidi" w:cstheme="majorBidi"/>
          <w:bCs/>
          <w:sz w:val="24"/>
          <w:szCs w:val="24"/>
        </w:rPr>
      </w:pPr>
      <w:r w:rsidRPr="00395C12">
        <w:rPr>
          <w:rFonts w:asciiTheme="majorBidi" w:hAnsiTheme="majorBidi" w:cstheme="majorBidi"/>
          <w:bCs/>
          <w:sz w:val="24"/>
          <w:szCs w:val="24"/>
        </w:rPr>
        <w:t>An electronic anonymous (</w:t>
      </w:r>
      <w:r w:rsidR="009A3AC5" w:rsidRPr="00395C12">
        <w:rPr>
          <w:rFonts w:asciiTheme="majorBidi" w:hAnsiTheme="majorBidi" w:cstheme="majorBidi"/>
          <w:bCs/>
          <w:sz w:val="24"/>
          <w:szCs w:val="24"/>
        </w:rPr>
        <w:t>Google</w:t>
      </w:r>
      <w:r w:rsidR="009A3AC5">
        <w:rPr>
          <w:rFonts w:asciiTheme="majorBidi" w:hAnsiTheme="majorBidi" w:cstheme="majorBidi"/>
          <w:bCs/>
          <w:sz w:val="24"/>
          <w:szCs w:val="24"/>
        </w:rPr>
        <w:t>-</w:t>
      </w:r>
      <w:r w:rsidRPr="00395C12">
        <w:rPr>
          <w:rFonts w:asciiTheme="majorBidi" w:hAnsiTheme="majorBidi" w:cstheme="majorBidi"/>
          <w:bCs/>
          <w:sz w:val="24"/>
          <w:szCs w:val="24"/>
        </w:rPr>
        <w:t>form) self –administered Arabic questionnaire was used. The questionnaire was formed of four components as the following:</w:t>
      </w:r>
    </w:p>
    <w:p w:rsidR="004F0370" w:rsidRPr="00395C12" w:rsidRDefault="00424CFE">
      <w:pPr>
        <w:numPr>
          <w:ilvl w:val="0"/>
          <w:numId w:val="2"/>
        </w:numPr>
        <w:jc w:val="both"/>
        <w:rPr>
          <w:rFonts w:asciiTheme="majorBidi" w:hAnsiTheme="majorBidi" w:cstheme="majorBidi"/>
          <w:bCs/>
          <w:sz w:val="24"/>
          <w:szCs w:val="24"/>
        </w:rPr>
      </w:pPr>
      <w:r w:rsidRPr="00395C12">
        <w:rPr>
          <w:rFonts w:asciiTheme="majorBidi" w:hAnsiTheme="majorBidi" w:cstheme="majorBidi"/>
          <w:bCs/>
          <w:sz w:val="24"/>
          <w:szCs w:val="24"/>
        </w:rPr>
        <w:t xml:space="preserve">Socio-demographic factors: age –sex-residence-education-marital status- the presence of children at home. </w:t>
      </w:r>
    </w:p>
    <w:p w:rsidR="004F0370" w:rsidRPr="00395C12" w:rsidRDefault="00424CFE">
      <w:pPr>
        <w:numPr>
          <w:ilvl w:val="0"/>
          <w:numId w:val="2"/>
        </w:numPr>
        <w:jc w:val="both"/>
        <w:rPr>
          <w:rFonts w:asciiTheme="majorBidi" w:hAnsiTheme="majorBidi" w:cstheme="majorBidi"/>
          <w:bCs/>
          <w:sz w:val="24"/>
          <w:szCs w:val="24"/>
        </w:rPr>
      </w:pPr>
      <w:r w:rsidRPr="00395C12">
        <w:rPr>
          <w:rFonts w:asciiTheme="majorBidi" w:hAnsiTheme="majorBidi" w:cstheme="majorBidi"/>
          <w:bCs/>
          <w:sz w:val="24"/>
          <w:szCs w:val="24"/>
        </w:rPr>
        <w:t>Work-related factors: occupation, type of health facility, type of ward they are working in, years of experience, number of night shifts per month, the total working hours per week, and presence of private work.</w:t>
      </w:r>
    </w:p>
    <w:p w:rsidR="00CA3AEE" w:rsidRPr="00395C12" w:rsidRDefault="00424CFE" w:rsidP="00CA3AEE">
      <w:pPr>
        <w:numPr>
          <w:ilvl w:val="0"/>
          <w:numId w:val="2"/>
        </w:numPr>
        <w:jc w:val="both"/>
        <w:rPr>
          <w:rFonts w:asciiTheme="majorBidi" w:hAnsiTheme="majorBidi" w:cstheme="majorBidi"/>
          <w:bCs/>
          <w:sz w:val="24"/>
          <w:szCs w:val="24"/>
        </w:rPr>
      </w:pPr>
      <w:r w:rsidRPr="00395C12">
        <w:rPr>
          <w:rFonts w:asciiTheme="majorBidi" w:hAnsiTheme="majorBidi" w:cstheme="majorBidi"/>
          <w:bCs/>
          <w:sz w:val="24"/>
          <w:szCs w:val="24"/>
        </w:rPr>
        <w:lastRenderedPageBreak/>
        <w:t>Health-related factors such as smoking history, chronic diseases, a history of having COVID 19 infection, and symptoms of chronic pain diso</w:t>
      </w:r>
      <w:r w:rsidR="009A3AC5">
        <w:rPr>
          <w:rFonts w:asciiTheme="majorBidi" w:hAnsiTheme="majorBidi" w:cstheme="majorBidi"/>
          <w:bCs/>
          <w:sz w:val="24"/>
          <w:szCs w:val="24"/>
        </w:rPr>
        <w:t>rders as tension headache</w:t>
      </w:r>
      <w:r w:rsidRPr="00395C12">
        <w:rPr>
          <w:rFonts w:asciiTheme="majorBidi" w:hAnsiTheme="majorBidi" w:cstheme="majorBidi"/>
          <w:bCs/>
          <w:sz w:val="24"/>
          <w:szCs w:val="24"/>
        </w:rPr>
        <w:t>, low back , neck, and knee pain. Any pain that lasted more than three months and was either continuous or intermittent, in the past 30 days was considered</w:t>
      </w:r>
      <w:r w:rsidR="00747BAA" w:rsidRPr="00395C12">
        <w:rPr>
          <w:rFonts w:asciiTheme="majorBidi" w:hAnsiTheme="majorBidi" w:cstheme="majorBidi"/>
          <w:bCs/>
          <w:sz w:val="24"/>
          <w:szCs w:val="24"/>
        </w:rPr>
        <w:t xml:space="preserve"> as</w:t>
      </w:r>
      <w:r w:rsidRPr="00395C12">
        <w:rPr>
          <w:rFonts w:asciiTheme="majorBidi" w:hAnsiTheme="majorBidi" w:cstheme="majorBidi"/>
          <w:bCs/>
          <w:sz w:val="24"/>
          <w:szCs w:val="24"/>
        </w:rPr>
        <w:t xml:space="preserve"> chronic pain (</w:t>
      </w:r>
      <w:proofErr w:type="spellStart"/>
      <w:r w:rsidRPr="00395C12">
        <w:rPr>
          <w:rFonts w:asciiTheme="majorBidi" w:hAnsiTheme="majorBidi" w:cstheme="majorBidi"/>
          <w:bCs/>
          <w:sz w:val="24"/>
          <w:szCs w:val="24"/>
        </w:rPr>
        <w:t>Merskey</w:t>
      </w:r>
      <w:proofErr w:type="spellEnd"/>
      <w:r w:rsidRPr="00395C12">
        <w:rPr>
          <w:rFonts w:asciiTheme="majorBidi" w:hAnsiTheme="majorBidi" w:cstheme="majorBidi"/>
          <w:bCs/>
          <w:sz w:val="24"/>
          <w:szCs w:val="24"/>
        </w:rPr>
        <w:t>, 1986).</w:t>
      </w:r>
    </w:p>
    <w:p w:rsidR="004F0370" w:rsidRPr="00395C12" w:rsidRDefault="00424CFE" w:rsidP="00CA3AEE">
      <w:pPr>
        <w:numPr>
          <w:ilvl w:val="0"/>
          <w:numId w:val="2"/>
        </w:numPr>
        <w:jc w:val="both"/>
        <w:rPr>
          <w:rFonts w:asciiTheme="majorBidi" w:hAnsiTheme="majorBidi" w:cstheme="majorBidi"/>
          <w:bCs/>
          <w:sz w:val="24"/>
          <w:szCs w:val="24"/>
        </w:rPr>
      </w:pPr>
      <w:r w:rsidRPr="00395C12">
        <w:rPr>
          <w:rFonts w:asciiTheme="majorBidi" w:hAnsiTheme="majorBidi" w:cstheme="majorBidi"/>
          <w:bCs/>
          <w:sz w:val="24"/>
          <w:szCs w:val="24"/>
        </w:rPr>
        <w:t xml:space="preserve"> Pittsburgh sleep quality index (PSQI) (Suleiman et al., 2010).</w:t>
      </w:r>
    </w:p>
    <w:p w:rsidR="004F0370" w:rsidRPr="00395C12" w:rsidRDefault="00424CFE">
      <w:pPr>
        <w:jc w:val="both"/>
        <w:rPr>
          <w:rFonts w:asciiTheme="majorBidi" w:hAnsiTheme="majorBidi" w:cstheme="majorBidi"/>
          <w:bCs/>
          <w:sz w:val="24"/>
          <w:szCs w:val="24"/>
        </w:rPr>
      </w:pPr>
      <w:r w:rsidRPr="00395C12">
        <w:rPr>
          <w:rFonts w:asciiTheme="majorBidi" w:hAnsiTheme="majorBidi" w:cstheme="majorBidi"/>
          <w:bCs/>
          <w:sz w:val="24"/>
          <w:szCs w:val="24"/>
        </w:rPr>
        <w:t>The validated Arabic version of the Pittsburgh sleep quality index (PSQI) was used. The Global PSQI's internal consistency reliability is marginally acceptable (</w:t>
      </w:r>
      <w:proofErr w:type="spellStart"/>
      <w:r w:rsidRPr="00395C12">
        <w:rPr>
          <w:rFonts w:asciiTheme="majorBidi" w:hAnsiTheme="majorBidi" w:cstheme="majorBidi"/>
          <w:bCs/>
          <w:sz w:val="24"/>
          <w:szCs w:val="24"/>
        </w:rPr>
        <w:t>Cronbach's</w:t>
      </w:r>
      <w:proofErr w:type="spellEnd"/>
      <w:r w:rsidRPr="00395C12">
        <w:rPr>
          <w:rFonts w:asciiTheme="majorBidi" w:hAnsiTheme="majorBidi" w:cstheme="majorBidi"/>
          <w:bCs/>
          <w:sz w:val="24"/>
          <w:szCs w:val="24"/>
        </w:rPr>
        <w:t xml:space="preserve"> alpha =.65). Moderate to high correlations (r =.53 to.82, p.01) between five PSQI components and the overall PSQI score supported the reliability. The global PSQI correlates strongly with the Insomnia Severity Index (r =.76) and moderately with the related construct of the Medical Outcome Study Short Form-36 vitality subscale (r = -.33), indicating convergent validity. Pittsburgh sleep quality index contains 24 questions (19 self-rated and five rated by the bed partner). Only the 19 self-rated questions were included in the scoring. These questions are combined to form 7 component scores which are:</w:t>
      </w:r>
    </w:p>
    <w:p w:rsidR="004F0370" w:rsidRPr="00395C12" w:rsidRDefault="009A3AC5" w:rsidP="009A3AC5">
      <w:pPr>
        <w:jc w:val="both"/>
        <w:rPr>
          <w:rFonts w:asciiTheme="majorBidi" w:hAnsiTheme="majorBidi" w:cstheme="majorBidi"/>
          <w:bCs/>
          <w:sz w:val="24"/>
          <w:szCs w:val="24"/>
        </w:rPr>
      </w:pPr>
      <w:r>
        <w:rPr>
          <w:rFonts w:asciiTheme="majorBidi" w:hAnsiTheme="majorBidi" w:cstheme="majorBidi"/>
          <w:bCs/>
          <w:sz w:val="24"/>
          <w:szCs w:val="24"/>
        </w:rPr>
        <w:t xml:space="preserve">(a) Subjective sleep quality, (b) Sleep latency, (c) Sleep duration,(d) Habitual sleep efficiency, (e) Sleep disturbance, (f) Use of sleep medication, </w:t>
      </w:r>
      <w:r w:rsidR="00424CFE" w:rsidRPr="00395C12">
        <w:rPr>
          <w:rFonts w:asciiTheme="majorBidi" w:hAnsiTheme="majorBidi" w:cstheme="majorBidi"/>
          <w:bCs/>
          <w:sz w:val="24"/>
          <w:szCs w:val="24"/>
        </w:rPr>
        <w:t>(g) Daytime dysfunction.</w:t>
      </w:r>
    </w:p>
    <w:p w:rsidR="004F0370" w:rsidRPr="00395C12" w:rsidRDefault="00424CFE">
      <w:pPr>
        <w:ind w:firstLine="720"/>
        <w:jc w:val="both"/>
        <w:rPr>
          <w:rFonts w:asciiTheme="majorBidi" w:hAnsiTheme="majorBidi" w:cstheme="majorBidi"/>
          <w:bCs/>
          <w:sz w:val="24"/>
          <w:szCs w:val="24"/>
        </w:rPr>
      </w:pPr>
      <w:r w:rsidRPr="00395C12">
        <w:rPr>
          <w:rFonts w:asciiTheme="majorBidi" w:hAnsiTheme="majorBidi" w:cstheme="majorBidi"/>
          <w:bCs/>
          <w:sz w:val="24"/>
          <w:szCs w:val="24"/>
        </w:rPr>
        <w:t xml:space="preserve">Each item is scored on a scale of 0 to 3, with 3 representing the negative extreme on the </w:t>
      </w:r>
      <w:proofErr w:type="spellStart"/>
      <w:r w:rsidRPr="00395C12">
        <w:rPr>
          <w:rFonts w:asciiTheme="majorBidi" w:hAnsiTheme="majorBidi" w:cstheme="majorBidi"/>
          <w:bCs/>
          <w:sz w:val="24"/>
          <w:szCs w:val="24"/>
        </w:rPr>
        <w:t>Likert</w:t>
      </w:r>
      <w:proofErr w:type="spellEnd"/>
      <w:r w:rsidRPr="00395C12">
        <w:rPr>
          <w:rFonts w:asciiTheme="majorBidi" w:hAnsiTheme="majorBidi" w:cstheme="majorBidi"/>
          <w:bCs/>
          <w:sz w:val="24"/>
          <w:szCs w:val="24"/>
        </w:rPr>
        <w:t xml:space="preserve"> Scale, and the overall score of the seven components is 0 to 21. A component score of more than or equal to 2 indicates that this component is of poor quality, while a total score of more than 5 indicates poor sleep quality (</w:t>
      </w:r>
      <w:proofErr w:type="spellStart"/>
      <w:r w:rsidRPr="00395C12">
        <w:rPr>
          <w:rFonts w:asciiTheme="majorBidi" w:hAnsiTheme="majorBidi" w:cstheme="majorBidi"/>
          <w:bCs/>
          <w:sz w:val="24"/>
          <w:szCs w:val="24"/>
        </w:rPr>
        <w:t>Garbarino</w:t>
      </w:r>
      <w:proofErr w:type="spellEnd"/>
      <w:r w:rsidRPr="00395C12">
        <w:rPr>
          <w:rFonts w:asciiTheme="majorBidi" w:hAnsiTheme="majorBidi" w:cstheme="majorBidi"/>
          <w:bCs/>
          <w:sz w:val="24"/>
          <w:szCs w:val="24"/>
        </w:rPr>
        <w:t>, 1999).</w:t>
      </w:r>
    </w:p>
    <w:p w:rsidR="0086357A" w:rsidRPr="0086357A" w:rsidRDefault="0086357A" w:rsidP="0086357A">
      <w:pPr>
        <w:jc w:val="center"/>
        <w:rPr>
          <w:rFonts w:asciiTheme="majorBidi" w:hAnsiTheme="majorBidi" w:cstheme="majorBidi"/>
          <w:b/>
          <w:sz w:val="28"/>
          <w:szCs w:val="28"/>
        </w:rPr>
      </w:pPr>
      <w:r w:rsidRPr="0086357A">
        <w:rPr>
          <w:rFonts w:asciiTheme="majorBidi" w:hAnsiTheme="majorBidi" w:cstheme="majorBidi"/>
          <w:b/>
          <w:sz w:val="28"/>
          <w:szCs w:val="28"/>
        </w:rPr>
        <w:t>Consent</w:t>
      </w:r>
    </w:p>
    <w:p w:rsidR="004F0370" w:rsidRPr="00395C12" w:rsidRDefault="00424CFE">
      <w:pPr>
        <w:jc w:val="both"/>
        <w:rPr>
          <w:rFonts w:asciiTheme="majorBidi" w:hAnsiTheme="majorBidi" w:cstheme="majorBidi"/>
          <w:bCs/>
          <w:sz w:val="24"/>
          <w:szCs w:val="24"/>
        </w:rPr>
      </w:pPr>
      <w:r w:rsidRPr="00395C12">
        <w:rPr>
          <w:rFonts w:asciiTheme="majorBidi" w:hAnsiTheme="majorBidi" w:cstheme="majorBidi"/>
          <w:bCs/>
          <w:sz w:val="24"/>
          <w:szCs w:val="24"/>
        </w:rPr>
        <w:lastRenderedPageBreak/>
        <w:t>An informed written, electronic consent was obtained from all participants after clarification of the objectives of the study, confidentiality of data, voluntary involvement, and withdrawal.</w:t>
      </w:r>
    </w:p>
    <w:p w:rsidR="0086357A" w:rsidRPr="0086357A" w:rsidRDefault="0086357A" w:rsidP="0086357A">
      <w:pPr>
        <w:jc w:val="center"/>
        <w:rPr>
          <w:rFonts w:asciiTheme="majorBidi" w:hAnsiTheme="majorBidi" w:cstheme="majorBidi"/>
          <w:b/>
          <w:sz w:val="28"/>
          <w:szCs w:val="28"/>
        </w:rPr>
      </w:pPr>
      <w:r w:rsidRPr="0086357A">
        <w:rPr>
          <w:rFonts w:asciiTheme="majorBidi" w:hAnsiTheme="majorBidi" w:cstheme="majorBidi"/>
          <w:b/>
          <w:sz w:val="28"/>
          <w:szCs w:val="28"/>
        </w:rPr>
        <w:t>Ethical approval</w:t>
      </w:r>
    </w:p>
    <w:p w:rsidR="004F0370" w:rsidRPr="00395C12" w:rsidRDefault="00424CFE">
      <w:pPr>
        <w:jc w:val="both"/>
        <w:rPr>
          <w:rFonts w:asciiTheme="majorBidi" w:hAnsiTheme="majorBidi" w:cstheme="majorBidi"/>
          <w:bCs/>
          <w:sz w:val="24"/>
          <w:szCs w:val="24"/>
        </w:rPr>
      </w:pPr>
      <w:r w:rsidRPr="00395C12">
        <w:rPr>
          <w:rFonts w:asciiTheme="majorBidi" w:hAnsiTheme="majorBidi" w:cstheme="majorBidi"/>
          <w:bCs/>
          <w:sz w:val="24"/>
          <w:szCs w:val="24"/>
        </w:rPr>
        <w:t xml:space="preserve"> The Research Ethics committee (REC), Faculty of Medicine, </w:t>
      </w:r>
      <w:proofErr w:type="spellStart"/>
      <w:r w:rsidRPr="00395C12">
        <w:rPr>
          <w:rFonts w:asciiTheme="majorBidi" w:hAnsiTheme="majorBidi" w:cstheme="majorBidi"/>
          <w:bCs/>
          <w:sz w:val="24"/>
          <w:szCs w:val="24"/>
        </w:rPr>
        <w:t>Benha</w:t>
      </w:r>
      <w:proofErr w:type="spellEnd"/>
      <w:r w:rsidRPr="00395C12">
        <w:rPr>
          <w:rFonts w:asciiTheme="majorBidi" w:hAnsiTheme="majorBidi" w:cstheme="majorBidi"/>
          <w:bCs/>
          <w:sz w:val="24"/>
          <w:szCs w:val="24"/>
        </w:rPr>
        <w:t xml:space="preserve"> University, approved the study methodology (Rc.2./.2021). </w:t>
      </w:r>
    </w:p>
    <w:p w:rsidR="004F0370" w:rsidRPr="0086357A" w:rsidRDefault="0086357A" w:rsidP="0086357A">
      <w:pPr>
        <w:jc w:val="center"/>
        <w:rPr>
          <w:rFonts w:asciiTheme="majorBidi" w:hAnsiTheme="majorBidi" w:cstheme="majorBidi"/>
          <w:b/>
          <w:sz w:val="28"/>
          <w:szCs w:val="28"/>
        </w:rPr>
      </w:pPr>
      <w:r w:rsidRPr="0086357A">
        <w:rPr>
          <w:rFonts w:asciiTheme="majorBidi" w:hAnsiTheme="majorBidi" w:cstheme="majorBidi"/>
          <w:b/>
          <w:sz w:val="28"/>
          <w:szCs w:val="28"/>
        </w:rPr>
        <w:t>Data management</w:t>
      </w:r>
    </w:p>
    <w:p w:rsidR="004F0370" w:rsidRPr="00395C12" w:rsidRDefault="00424CFE" w:rsidP="009A3AC5">
      <w:pPr>
        <w:jc w:val="both"/>
        <w:rPr>
          <w:rFonts w:asciiTheme="majorBidi" w:hAnsiTheme="majorBidi" w:cstheme="majorBidi"/>
          <w:bCs/>
          <w:sz w:val="24"/>
          <w:szCs w:val="24"/>
        </w:rPr>
      </w:pPr>
      <w:r w:rsidRPr="00395C12">
        <w:rPr>
          <w:rFonts w:asciiTheme="majorBidi" w:hAnsiTheme="majorBidi" w:cstheme="majorBidi"/>
          <w:bCs/>
          <w:sz w:val="24"/>
          <w:szCs w:val="24"/>
        </w:rPr>
        <w:t xml:space="preserve">Data were cleaned and coded then analyzed using the Statistical Package for the Social Sciences (SPSS) version 25.0. </w:t>
      </w:r>
      <w:r w:rsidR="00A13588" w:rsidRPr="00395C12">
        <w:rPr>
          <w:rFonts w:asciiTheme="majorBidi" w:hAnsiTheme="majorBidi" w:cstheme="majorBidi"/>
          <w:bCs/>
          <w:sz w:val="24"/>
          <w:szCs w:val="24"/>
        </w:rPr>
        <w:t>as d</w:t>
      </w:r>
      <w:r w:rsidRPr="00395C12">
        <w:rPr>
          <w:rFonts w:asciiTheme="majorBidi" w:hAnsiTheme="majorBidi" w:cstheme="majorBidi"/>
          <w:bCs/>
          <w:sz w:val="24"/>
          <w:szCs w:val="24"/>
        </w:rPr>
        <w:t xml:space="preserve">ata was </w:t>
      </w:r>
      <w:r w:rsidR="00A13588" w:rsidRPr="00395C12">
        <w:rPr>
          <w:rFonts w:asciiTheme="majorBidi" w:hAnsiTheme="majorBidi" w:cstheme="majorBidi"/>
          <w:bCs/>
          <w:sz w:val="24"/>
          <w:szCs w:val="24"/>
        </w:rPr>
        <w:t>normally distributed</w:t>
      </w:r>
      <w:r w:rsidRPr="00395C12">
        <w:rPr>
          <w:rFonts w:asciiTheme="majorBidi" w:hAnsiTheme="majorBidi" w:cstheme="majorBidi"/>
          <w:bCs/>
          <w:sz w:val="24"/>
          <w:szCs w:val="24"/>
        </w:rPr>
        <w:t xml:space="preserve">, quantitative data were described in the form of </w:t>
      </w:r>
      <w:r w:rsidR="009A3AC5">
        <w:rPr>
          <w:rFonts w:asciiTheme="majorBidi" w:hAnsiTheme="majorBidi" w:cstheme="majorBidi"/>
          <w:bCs/>
          <w:sz w:val="24"/>
          <w:szCs w:val="24"/>
        </w:rPr>
        <w:t>M</w:t>
      </w:r>
      <w:r w:rsidRPr="00395C12">
        <w:rPr>
          <w:rFonts w:asciiTheme="majorBidi" w:hAnsiTheme="majorBidi" w:cstheme="majorBidi"/>
          <w:bCs/>
          <w:sz w:val="24"/>
          <w:szCs w:val="24"/>
        </w:rPr>
        <w:t>ean ± SD. Student t-test was used two means comparisons and ANOVA for comparing more than two groups. Qualitative data were described as frequency and percent. Correlation analysis was performed using Pearson's correlation coefficient (r). Logistic regression analysis was used for the prediction of poor sleep quality. If the p-value is ≤0.05, differences were considered statistically significant.</w:t>
      </w:r>
    </w:p>
    <w:p w:rsidR="004F0370" w:rsidRPr="0086357A" w:rsidRDefault="00424CFE" w:rsidP="0086357A">
      <w:pPr>
        <w:jc w:val="center"/>
        <w:rPr>
          <w:rFonts w:asciiTheme="majorBidi" w:hAnsiTheme="majorBidi" w:cstheme="majorBidi"/>
          <w:b/>
          <w:sz w:val="28"/>
          <w:szCs w:val="28"/>
        </w:rPr>
      </w:pPr>
      <w:r w:rsidRPr="0086357A">
        <w:rPr>
          <w:rFonts w:asciiTheme="majorBidi" w:hAnsiTheme="majorBidi" w:cstheme="majorBidi"/>
          <w:b/>
          <w:sz w:val="28"/>
          <w:szCs w:val="28"/>
        </w:rPr>
        <w:t>Results</w:t>
      </w:r>
    </w:p>
    <w:p w:rsidR="004F0370" w:rsidRPr="009807E9" w:rsidRDefault="00424CFE">
      <w:pPr>
        <w:rPr>
          <w:rFonts w:asciiTheme="majorBidi" w:hAnsiTheme="majorBidi" w:cstheme="majorBidi"/>
          <w:b/>
          <w:sz w:val="24"/>
          <w:szCs w:val="24"/>
        </w:rPr>
      </w:pPr>
      <w:proofErr w:type="gramStart"/>
      <w:r w:rsidRPr="009807E9">
        <w:rPr>
          <w:rFonts w:asciiTheme="majorBidi" w:hAnsiTheme="majorBidi" w:cstheme="majorBidi"/>
          <w:b/>
          <w:sz w:val="24"/>
          <w:szCs w:val="24"/>
        </w:rPr>
        <w:t xml:space="preserve">Table 1: </w:t>
      </w:r>
      <w:r w:rsidR="0086357A" w:rsidRPr="009807E9">
        <w:rPr>
          <w:rFonts w:asciiTheme="majorBidi" w:hAnsiTheme="majorBidi" w:cstheme="majorBidi"/>
          <w:b/>
          <w:sz w:val="24"/>
          <w:szCs w:val="24"/>
        </w:rPr>
        <w:t xml:space="preserve"> </w:t>
      </w:r>
      <w:r w:rsidRPr="009807E9">
        <w:rPr>
          <w:rFonts w:asciiTheme="majorBidi" w:hAnsiTheme="majorBidi" w:cstheme="majorBidi"/>
          <w:b/>
          <w:sz w:val="24"/>
          <w:szCs w:val="24"/>
        </w:rPr>
        <w:t>Sociodemographic characteristics of the studied participants and overall (PSQI) score.</w:t>
      </w:r>
      <w:proofErr w:type="gramEnd"/>
      <w:r w:rsidRPr="009807E9">
        <w:rPr>
          <w:rFonts w:asciiTheme="majorBidi" w:hAnsiTheme="majorBidi" w:cstheme="majorBidi"/>
          <w:b/>
          <w:sz w:val="24"/>
          <w:szCs w:val="24"/>
        </w:rPr>
        <w:t xml:space="preserve"> </w:t>
      </w:r>
    </w:p>
    <w:tbl>
      <w:tblPr>
        <w:tblStyle w:val="a"/>
        <w:tblW w:w="9923"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2617"/>
        <w:gridCol w:w="2174"/>
        <w:gridCol w:w="1730"/>
        <w:gridCol w:w="1417"/>
        <w:gridCol w:w="851"/>
        <w:gridCol w:w="1134"/>
      </w:tblGrid>
      <w:tr w:rsidR="004F0370" w:rsidRPr="00395C12" w:rsidTr="004F0370">
        <w:trPr>
          <w:cnfStyle w:val="000000100000"/>
          <w:trHeight w:val="518"/>
        </w:trPr>
        <w:tc>
          <w:tcPr>
            <w:tcW w:w="4791" w:type="dxa"/>
            <w:gridSpan w:val="2"/>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 xml:space="preserve">Variables </w:t>
            </w:r>
          </w:p>
        </w:tc>
        <w:tc>
          <w:tcPr>
            <w:tcW w:w="1730" w:type="dxa"/>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No</w:t>
            </w:r>
            <w:r w:rsidR="009807E9">
              <w:rPr>
                <w:rFonts w:asciiTheme="majorBidi" w:hAnsiTheme="majorBidi" w:cstheme="majorBidi"/>
                <w:b/>
                <w:sz w:val="24"/>
                <w:szCs w:val="24"/>
              </w:rPr>
              <w:t xml:space="preserve"> </w:t>
            </w:r>
            <w:r w:rsidRPr="009807E9">
              <w:rPr>
                <w:rFonts w:asciiTheme="majorBidi" w:hAnsiTheme="majorBidi" w:cstheme="majorBidi"/>
                <w:b/>
                <w:sz w:val="24"/>
                <w:szCs w:val="24"/>
              </w:rPr>
              <w:t>(%)</w:t>
            </w:r>
          </w:p>
        </w:tc>
        <w:tc>
          <w:tcPr>
            <w:tcW w:w="1417" w:type="dxa"/>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PSQI</w:t>
            </w:r>
          </w:p>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Mean± SD</w:t>
            </w:r>
          </w:p>
        </w:tc>
        <w:tc>
          <w:tcPr>
            <w:tcW w:w="851" w:type="dxa"/>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F or t</w:t>
            </w:r>
          </w:p>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 xml:space="preserve">Test  </w:t>
            </w:r>
          </w:p>
        </w:tc>
        <w:tc>
          <w:tcPr>
            <w:tcW w:w="1134" w:type="dxa"/>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p</w:t>
            </w:r>
          </w:p>
        </w:tc>
      </w:tr>
      <w:tr w:rsidR="004F0370" w:rsidRPr="00395C12">
        <w:tc>
          <w:tcPr>
            <w:tcW w:w="2617"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Age groups/ years</w:t>
            </w: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&lt; 30 </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257 ( 73.2%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8.72±4.06</w:t>
            </w:r>
          </w:p>
        </w:tc>
        <w:tc>
          <w:tcPr>
            <w:tcW w:w="851" w:type="dxa"/>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3.440</w:t>
            </w:r>
          </w:p>
        </w:tc>
        <w:tc>
          <w:tcPr>
            <w:tcW w:w="1134" w:type="dxa"/>
            <w:vMerge w:val="restart"/>
          </w:tcPr>
          <w:p w:rsidR="004F0370" w:rsidRPr="009807E9" w:rsidRDefault="00424CFE">
            <w:pPr>
              <w:rPr>
                <w:rFonts w:asciiTheme="majorBidi" w:hAnsiTheme="majorBidi" w:cstheme="majorBidi"/>
                <w:b/>
                <w:sz w:val="24"/>
                <w:szCs w:val="24"/>
              </w:rPr>
            </w:pPr>
            <w:r w:rsidRPr="009807E9">
              <w:rPr>
                <w:rFonts w:asciiTheme="majorBidi" w:hAnsiTheme="majorBidi" w:cstheme="majorBidi"/>
                <w:b/>
                <w:sz w:val="24"/>
                <w:szCs w:val="24"/>
              </w:rPr>
              <w:t>0.033*</w:t>
            </w:r>
          </w:p>
        </w:tc>
      </w:tr>
      <w:tr w:rsidR="004F0370" w:rsidRPr="00395C12">
        <w:trPr>
          <w:cnfStyle w:val="000000100000"/>
        </w:trPr>
        <w:tc>
          <w:tcPr>
            <w:tcW w:w="2617"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30-40</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67  ( 19.1%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8.49±3.84</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r>
      <w:tr w:rsidR="004F0370" w:rsidRPr="00395C12">
        <w:tc>
          <w:tcPr>
            <w:tcW w:w="2617"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&gt;40</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27 ( 7.7%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6.62±3.05</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r>
      <w:tr w:rsidR="004F0370" w:rsidRPr="00395C12">
        <w:trPr>
          <w:cnfStyle w:val="000000100000"/>
        </w:trPr>
        <w:tc>
          <w:tcPr>
            <w:tcW w:w="2617"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Sex</w:t>
            </w: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Male</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86  ( 24.5%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8.84±4.03</w:t>
            </w:r>
          </w:p>
        </w:tc>
        <w:tc>
          <w:tcPr>
            <w:tcW w:w="851" w:type="dxa"/>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.877</w:t>
            </w:r>
          </w:p>
        </w:tc>
        <w:tc>
          <w:tcPr>
            <w:tcW w:w="1134" w:type="dxa"/>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0.381</w:t>
            </w:r>
          </w:p>
        </w:tc>
      </w:tr>
      <w:tr w:rsidR="004F0370" w:rsidRPr="00395C12">
        <w:tc>
          <w:tcPr>
            <w:tcW w:w="2617"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Female</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265 (75.5%)</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8.41±3.96</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r>
      <w:tr w:rsidR="004F0370" w:rsidRPr="00395C12">
        <w:trPr>
          <w:cnfStyle w:val="000000100000"/>
        </w:trPr>
        <w:tc>
          <w:tcPr>
            <w:tcW w:w="2617"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Residence</w:t>
            </w: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Rural area</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246  (70.1%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8.41±3.89</w:t>
            </w:r>
          </w:p>
        </w:tc>
        <w:tc>
          <w:tcPr>
            <w:tcW w:w="851" w:type="dxa"/>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-.768 </w:t>
            </w:r>
          </w:p>
        </w:tc>
        <w:tc>
          <w:tcPr>
            <w:tcW w:w="1134" w:type="dxa"/>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0.443</w:t>
            </w:r>
          </w:p>
        </w:tc>
      </w:tr>
      <w:tr w:rsidR="004F0370" w:rsidRPr="00395C12">
        <w:tc>
          <w:tcPr>
            <w:tcW w:w="2617"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Urban area</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105 </w:t>
            </w:r>
            <w:proofErr w:type="gramStart"/>
            <w:r w:rsidRPr="00395C12">
              <w:rPr>
                <w:rFonts w:asciiTheme="majorBidi" w:hAnsiTheme="majorBidi" w:cstheme="majorBidi"/>
                <w:bCs/>
                <w:sz w:val="24"/>
                <w:szCs w:val="24"/>
              </w:rPr>
              <w:t>( 29.9</w:t>
            </w:r>
            <w:proofErr w:type="gramEnd"/>
            <w:r w:rsidRPr="00395C12">
              <w:rPr>
                <w:rFonts w:asciiTheme="majorBidi" w:hAnsiTheme="majorBidi" w:cstheme="majorBidi"/>
                <w:bCs/>
                <w:sz w:val="24"/>
                <w:szCs w:val="24"/>
              </w:rPr>
              <w:t>%)</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8.77±4.19</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r>
      <w:tr w:rsidR="004F0370" w:rsidRPr="00395C12">
        <w:trPr>
          <w:cnfStyle w:val="000000100000"/>
        </w:trPr>
        <w:tc>
          <w:tcPr>
            <w:tcW w:w="2617"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 xml:space="preserve">Presence of children </w:t>
            </w: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NO</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89  ( 25.4%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8.38±4.32</w:t>
            </w:r>
          </w:p>
        </w:tc>
        <w:tc>
          <w:tcPr>
            <w:tcW w:w="851" w:type="dxa"/>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-.382-</w:t>
            </w:r>
          </w:p>
        </w:tc>
        <w:tc>
          <w:tcPr>
            <w:tcW w:w="1134" w:type="dxa"/>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0.703</w:t>
            </w:r>
          </w:p>
        </w:tc>
      </w:tr>
      <w:tr w:rsidR="004F0370" w:rsidRPr="00395C12">
        <w:tc>
          <w:tcPr>
            <w:tcW w:w="2617"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Yes</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262 (74.6 %)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8.56±3.86</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r>
      <w:tr w:rsidR="004F0370" w:rsidRPr="00395C12">
        <w:trPr>
          <w:cnfStyle w:val="000000100000"/>
        </w:trPr>
        <w:tc>
          <w:tcPr>
            <w:tcW w:w="2617"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Education</w:t>
            </w: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Nursing school</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46 (13.1%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6.82±3.08</w:t>
            </w:r>
          </w:p>
        </w:tc>
        <w:tc>
          <w:tcPr>
            <w:tcW w:w="851" w:type="dxa"/>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4.384</w:t>
            </w:r>
          </w:p>
        </w:tc>
        <w:tc>
          <w:tcPr>
            <w:tcW w:w="1134"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 xml:space="preserve">0.005 **   </w:t>
            </w:r>
          </w:p>
        </w:tc>
      </w:tr>
      <w:tr w:rsidR="004F0370" w:rsidRPr="00395C12">
        <w:tc>
          <w:tcPr>
            <w:tcW w:w="2617"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Nursing institute</w:t>
            </w:r>
          </w:p>
        </w:tc>
        <w:tc>
          <w:tcPr>
            <w:tcW w:w="1730" w:type="dxa"/>
          </w:tcPr>
          <w:p w:rsidR="004F0370" w:rsidRPr="00395C12" w:rsidRDefault="00D20C73">
            <w:pPr>
              <w:spacing w:after="80"/>
              <w:rPr>
                <w:rFonts w:asciiTheme="majorBidi" w:hAnsiTheme="majorBidi" w:cstheme="majorBidi"/>
                <w:bCs/>
                <w:sz w:val="24"/>
                <w:szCs w:val="24"/>
              </w:rPr>
            </w:pPr>
            <w:r>
              <w:rPr>
                <w:rFonts w:asciiTheme="majorBidi" w:hAnsiTheme="majorBidi" w:cstheme="majorBidi"/>
                <w:bCs/>
                <w:sz w:val="24"/>
                <w:szCs w:val="24"/>
              </w:rPr>
              <w:t xml:space="preserve">187 </w:t>
            </w:r>
            <w:r w:rsidR="00424CFE" w:rsidRPr="00395C12">
              <w:rPr>
                <w:rFonts w:asciiTheme="majorBidi" w:hAnsiTheme="majorBidi" w:cstheme="majorBidi"/>
                <w:bCs/>
                <w:sz w:val="24"/>
                <w:szCs w:val="24"/>
              </w:rPr>
              <w:t xml:space="preserve">(53.3%)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8.45±3.96</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rPr>
          <w:cnfStyle w:val="000000100000"/>
        </w:trPr>
        <w:tc>
          <w:tcPr>
            <w:tcW w:w="2617"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Nursing bachelor</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89  (25.4%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9.25±4.20</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c>
          <w:tcPr>
            <w:tcW w:w="2617"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Post graduate</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29 ( 8.3%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9.37±3.98</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rPr>
          <w:cnfStyle w:val="000000100000"/>
        </w:trPr>
        <w:tc>
          <w:tcPr>
            <w:tcW w:w="2617" w:type="dxa"/>
            <w:vMerge w:val="restart"/>
          </w:tcPr>
          <w:p w:rsidR="004F0370" w:rsidRPr="009807E9" w:rsidRDefault="00424CFE">
            <w:pPr>
              <w:rPr>
                <w:rFonts w:asciiTheme="majorBidi" w:hAnsiTheme="majorBidi" w:cstheme="majorBidi"/>
                <w:b/>
                <w:sz w:val="24"/>
                <w:szCs w:val="24"/>
              </w:rPr>
            </w:pPr>
            <w:r w:rsidRPr="009807E9">
              <w:rPr>
                <w:rFonts w:asciiTheme="majorBidi" w:hAnsiTheme="majorBidi" w:cstheme="majorBidi"/>
                <w:b/>
                <w:sz w:val="24"/>
                <w:szCs w:val="24"/>
              </w:rPr>
              <w:t>Health facility</w:t>
            </w:r>
          </w:p>
        </w:tc>
        <w:tc>
          <w:tcPr>
            <w:tcW w:w="2174" w:type="dxa"/>
          </w:tcPr>
          <w:p w:rsidR="004F0370" w:rsidRPr="00395C12" w:rsidRDefault="00424CFE">
            <w:pPr>
              <w:rPr>
                <w:rFonts w:asciiTheme="majorBidi" w:hAnsiTheme="majorBidi" w:cstheme="majorBidi"/>
                <w:bCs/>
                <w:sz w:val="24"/>
                <w:szCs w:val="24"/>
              </w:rPr>
            </w:pPr>
            <w:r w:rsidRPr="00395C12">
              <w:rPr>
                <w:rFonts w:asciiTheme="majorBidi" w:hAnsiTheme="majorBidi" w:cstheme="majorBidi"/>
                <w:bCs/>
                <w:sz w:val="24"/>
                <w:szCs w:val="24"/>
              </w:rPr>
              <w:t xml:space="preserve">Hospital </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292 </w:t>
            </w:r>
            <w:r w:rsidR="00D20C73" w:rsidRPr="00395C12">
              <w:rPr>
                <w:rFonts w:asciiTheme="majorBidi" w:hAnsiTheme="majorBidi" w:cstheme="majorBidi"/>
                <w:bCs/>
                <w:sz w:val="24"/>
                <w:szCs w:val="24"/>
              </w:rPr>
              <w:t>(83.2</w:t>
            </w:r>
            <w:r w:rsidRPr="00395C12">
              <w:rPr>
                <w:rFonts w:asciiTheme="majorBidi" w:hAnsiTheme="majorBidi" w:cstheme="majorBidi"/>
                <w:bCs/>
                <w:sz w:val="24"/>
                <w:szCs w:val="24"/>
              </w:rPr>
              <w:t xml:space="preserve">%)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8.31±3.91</w:t>
            </w:r>
          </w:p>
        </w:tc>
        <w:tc>
          <w:tcPr>
            <w:tcW w:w="851" w:type="dxa"/>
            <w:vMerge w:val="restart"/>
          </w:tcPr>
          <w:p w:rsidR="004F0370" w:rsidRPr="00395C12" w:rsidRDefault="00424CFE">
            <w:pPr>
              <w:rPr>
                <w:rFonts w:asciiTheme="majorBidi" w:hAnsiTheme="majorBidi" w:cstheme="majorBidi"/>
                <w:bCs/>
                <w:sz w:val="24"/>
                <w:szCs w:val="24"/>
              </w:rPr>
            </w:pPr>
            <w:r w:rsidRPr="00395C12">
              <w:rPr>
                <w:rFonts w:asciiTheme="majorBidi" w:hAnsiTheme="majorBidi" w:cstheme="majorBidi"/>
                <w:bCs/>
                <w:sz w:val="24"/>
                <w:szCs w:val="24"/>
              </w:rPr>
              <w:t>4.553</w:t>
            </w:r>
          </w:p>
        </w:tc>
        <w:tc>
          <w:tcPr>
            <w:tcW w:w="1134" w:type="dxa"/>
            <w:vMerge w:val="restart"/>
          </w:tcPr>
          <w:p w:rsidR="004F0370" w:rsidRPr="009807E9" w:rsidRDefault="00424CFE">
            <w:pPr>
              <w:rPr>
                <w:rFonts w:asciiTheme="majorBidi" w:hAnsiTheme="majorBidi" w:cstheme="majorBidi"/>
                <w:b/>
                <w:sz w:val="24"/>
                <w:szCs w:val="24"/>
              </w:rPr>
            </w:pPr>
            <w:r w:rsidRPr="009807E9">
              <w:rPr>
                <w:rFonts w:asciiTheme="majorBidi" w:hAnsiTheme="majorBidi" w:cstheme="majorBidi"/>
                <w:b/>
                <w:sz w:val="24"/>
                <w:szCs w:val="24"/>
              </w:rPr>
              <w:t>.034*</w:t>
            </w:r>
          </w:p>
        </w:tc>
      </w:tr>
      <w:tr w:rsidR="004F0370" w:rsidRPr="00395C12">
        <w:tc>
          <w:tcPr>
            <w:tcW w:w="2617"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2174" w:type="dxa"/>
          </w:tcPr>
          <w:p w:rsidR="004F0370" w:rsidRPr="00395C12" w:rsidRDefault="00424CFE">
            <w:pPr>
              <w:rPr>
                <w:rFonts w:asciiTheme="majorBidi" w:hAnsiTheme="majorBidi" w:cstheme="majorBidi"/>
                <w:bCs/>
                <w:sz w:val="24"/>
                <w:szCs w:val="24"/>
              </w:rPr>
            </w:pPr>
            <w:r w:rsidRPr="00395C12">
              <w:rPr>
                <w:rFonts w:asciiTheme="majorBidi" w:hAnsiTheme="majorBidi" w:cstheme="majorBidi"/>
                <w:bCs/>
                <w:sz w:val="24"/>
                <w:szCs w:val="24"/>
              </w:rPr>
              <w:t>Isolation hospital</w:t>
            </w:r>
          </w:p>
        </w:tc>
        <w:tc>
          <w:tcPr>
            <w:tcW w:w="1730" w:type="dxa"/>
          </w:tcPr>
          <w:p w:rsidR="004F0370" w:rsidRPr="00395C12" w:rsidRDefault="00D20C73">
            <w:pPr>
              <w:spacing w:after="80"/>
              <w:rPr>
                <w:rFonts w:asciiTheme="majorBidi" w:hAnsiTheme="majorBidi" w:cstheme="majorBidi"/>
                <w:bCs/>
                <w:sz w:val="24"/>
                <w:szCs w:val="24"/>
              </w:rPr>
            </w:pPr>
            <w:r w:rsidRPr="00395C12">
              <w:rPr>
                <w:rFonts w:asciiTheme="majorBidi" w:hAnsiTheme="majorBidi" w:cstheme="majorBidi"/>
                <w:bCs/>
                <w:sz w:val="24"/>
                <w:szCs w:val="24"/>
              </w:rPr>
              <w:t>59 (</w:t>
            </w:r>
            <w:r w:rsidR="00424CFE" w:rsidRPr="00395C12">
              <w:rPr>
                <w:rFonts w:asciiTheme="majorBidi" w:hAnsiTheme="majorBidi" w:cstheme="majorBidi"/>
                <w:bCs/>
                <w:sz w:val="24"/>
                <w:szCs w:val="24"/>
              </w:rPr>
              <w:t xml:space="preserve">16.8%)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9.52±4.18</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rPr>
          <w:cnfStyle w:val="000000100000"/>
        </w:trPr>
        <w:tc>
          <w:tcPr>
            <w:tcW w:w="2617"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Departments</w:t>
            </w: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Emergency depart</w:t>
            </w:r>
          </w:p>
        </w:tc>
        <w:tc>
          <w:tcPr>
            <w:tcW w:w="1730" w:type="dxa"/>
          </w:tcPr>
          <w:p w:rsidR="004F0370" w:rsidRPr="00395C12" w:rsidRDefault="00D20C73">
            <w:pPr>
              <w:spacing w:after="80"/>
              <w:rPr>
                <w:rFonts w:asciiTheme="majorBidi" w:hAnsiTheme="majorBidi" w:cstheme="majorBidi"/>
                <w:bCs/>
                <w:sz w:val="24"/>
                <w:szCs w:val="24"/>
              </w:rPr>
            </w:pPr>
            <w:r>
              <w:rPr>
                <w:rFonts w:asciiTheme="majorBidi" w:hAnsiTheme="majorBidi" w:cstheme="majorBidi"/>
                <w:bCs/>
                <w:sz w:val="24"/>
                <w:szCs w:val="24"/>
              </w:rPr>
              <w:t>58 (</w:t>
            </w:r>
            <w:r w:rsidR="00424CFE" w:rsidRPr="00395C12">
              <w:rPr>
                <w:rFonts w:asciiTheme="majorBidi" w:hAnsiTheme="majorBidi" w:cstheme="majorBidi"/>
                <w:bCs/>
                <w:sz w:val="24"/>
                <w:szCs w:val="24"/>
              </w:rPr>
              <w:t>16.5%)</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7.91±3.89</w:t>
            </w:r>
          </w:p>
        </w:tc>
        <w:tc>
          <w:tcPr>
            <w:tcW w:w="851" w:type="dxa"/>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3.187</w:t>
            </w:r>
          </w:p>
        </w:tc>
        <w:tc>
          <w:tcPr>
            <w:tcW w:w="1134"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 xml:space="preserve">0.005**  </w:t>
            </w:r>
          </w:p>
        </w:tc>
      </w:tr>
      <w:tr w:rsidR="004F0370" w:rsidRPr="00395C12">
        <w:tc>
          <w:tcPr>
            <w:tcW w:w="2617"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ICU</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98 ( 27.9%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9.12±4.20</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rPr>
          <w:cnfStyle w:val="000000100000"/>
        </w:trPr>
        <w:tc>
          <w:tcPr>
            <w:tcW w:w="2617"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Surgical depart</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28 (  8.0%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7.14±3.43</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c>
          <w:tcPr>
            <w:tcW w:w="2617"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Medical depart</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49 (14.0%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7.28±3.11</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rPr>
          <w:cnfStyle w:val="000000100000"/>
        </w:trPr>
        <w:tc>
          <w:tcPr>
            <w:tcW w:w="2617"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Pediatric depart</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36 (10.3%)</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10.22±3.38</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c>
          <w:tcPr>
            <w:tcW w:w="2617"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2174" w:type="dxa"/>
          </w:tcPr>
          <w:p w:rsidR="004F0370" w:rsidRPr="00395C12" w:rsidRDefault="00424CFE">
            <w:pPr>
              <w:spacing w:after="80"/>
              <w:rPr>
                <w:rFonts w:asciiTheme="majorBidi" w:hAnsiTheme="majorBidi" w:cstheme="majorBidi"/>
                <w:bCs/>
                <w:sz w:val="24"/>
                <w:szCs w:val="24"/>
              </w:rPr>
            </w:pPr>
            <w:proofErr w:type="spellStart"/>
            <w:r w:rsidRPr="00395C12">
              <w:rPr>
                <w:rFonts w:asciiTheme="majorBidi" w:hAnsiTheme="majorBidi" w:cstheme="majorBidi"/>
                <w:bCs/>
                <w:sz w:val="24"/>
                <w:szCs w:val="24"/>
              </w:rPr>
              <w:t>Obs</w:t>
            </w:r>
            <w:proofErr w:type="spellEnd"/>
            <w:r w:rsidR="009807E9">
              <w:rPr>
                <w:rFonts w:asciiTheme="majorBidi" w:hAnsiTheme="majorBidi" w:cstheme="majorBidi"/>
                <w:bCs/>
                <w:sz w:val="24"/>
                <w:szCs w:val="24"/>
              </w:rPr>
              <w:t xml:space="preserve"> </w:t>
            </w:r>
            <w:r w:rsidRPr="00395C12">
              <w:rPr>
                <w:rFonts w:asciiTheme="majorBidi" w:hAnsiTheme="majorBidi" w:cstheme="majorBidi"/>
                <w:bCs/>
                <w:sz w:val="24"/>
                <w:szCs w:val="24"/>
              </w:rPr>
              <w:t>&amp;</w:t>
            </w:r>
            <w:proofErr w:type="spellStart"/>
            <w:r w:rsidRPr="00395C12">
              <w:rPr>
                <w:rFonts w:asciiTheme="majorBidi" w:hAnsiTheme="majorBidi" w:cstheme="majorBidi"/>
                <w:bCs/>
                <w:sz w:val="24"/>
                <w:szCs w:val="24"/>
              </w:rPr>
              <w:t>Gyn</w:t>
            </w:r>
            <w:proofErr w:type="spellEnd"/>
            <w:r w:rsidRPr="00395C12">
              <w:rPr>
                <w:rFonts w:asciiTheme="majorBidi" w:hAnsiTheme="majorBidi" w:cstheme="majorBidi"/>
                <w:bCs/>
                <w:sz w:val="24"/>
                <w:szCs w:val="24"/>
              </w:rPr>
              <w:t xml:space="preserve"> depart</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   (2.3%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8.37±4.30</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rPr>
          <w:cnfStyle w:val="000000100000"/>
        </w:trPr>
        <w:tc>
          <w:tcPr>
            <w:tcW w:w="2617"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Other departs</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74  ( 21.1%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8.72±4.32</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c>
          <w:tcPr>
            <w:tcW w:w="2617"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Experience/years</w:t>
            </w: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&lt; 10 </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261 (74.4%)</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8.74±4.03</w:t>
            </w:r>
          </w:p>
        </w:tc>
        <w:tc>
          <w:tcPr>
            <w:tcW w:w="851" w:type="dxa"/>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3.490</w:t>
            </w:r>
          </w:p>
        </w:tc>
        <w:tc>
          <w:tcPr>
            <w:tcW w:w="1134"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 xml:space="preserve">0.032*     </w:t>
            </w:r>
          </w:p>
        </w:tc>
      </w:tr>
      <w:tr w:rsidR="004F0370" w:rsidRPr="00395C12">
        <w:trPr>
          <w:cnfStyle w:val="000000100000"/>
        </w:trPr>
        <w:tc>
          <w:tcPr>
            <w:tcW w:w="2617"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10-20</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57 (16.2%)</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8.47±4.11</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c>
          <w:tcPr>
            <w:tcW w:w="2617"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&gt; 20 </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33  (9.4%  ) </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6.81±2.87</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rPr>
          <w:cnfStyle w:val="000000100000"/>
        </w:trPr>
        <w:tc>
          <w:tcPr>
            <w:tcW w:w="2617" w:type="dxa"/>
            <w:vMerge w:val="restart"/>
          </w:tcPr>
          <w:p w:rsidR="004F0370" w:rsidRPr="009807E9" w:rsidRDefault="00424CFE">
            <w:pPr>
              <w:rPr>
                <w:rFonts w:asciiTheme="majorBidi" w:hAnsiTheme="majorBidi" w:cstheme="majorBidi"/>
                <w:b/>
                <w:sz w:val="24"/>
                <w:szCs w:val="24"/>
              </w:rPr>
            </w:pPr>
            <w:r w:rsidRPr="009807E9">
              <w:rPr>
                <w:rFonts w:asciiTheme="majorBidi" w:hAnsiTheme="majorBidi" w:cstheme="majorBidi"/>
                <w:b/>
                <w:sz w:val="24"/>
                <w:szCs w:val="24"/>
              </w:rPr>
              <w:t>Night shifts (5.60±5.34)</w:t>
            </w:r>
          </w:p>
        </w:tc>
        <w:tc>
          <w:tcPr>
            <w:tcW w:w="2174" w:type="dxa"/>
          </w:tcPr>
          <w:p w:rsidR="004F0370" w:rsidRPr="00395C12" w:rsidRDefault="00424CFE">
            <w:pPr>
              <w:rPr>
                <w:rFonts w:asciiTheme="majorBidi" w:hAnsiTheme="majorBidi" w:cstheme="majorBidi"/>
                <w:bCs/>
                <w:sz w:val="24"/>
                <w:szCs w:val="24"/>
              </w:rPr>
            </w:pPr>
            <w:r w:rsidRPr="00395C12">
              <w:rPr>
                <w:rFonts w:asciiTheme="majorBidi" w:hAnsiTheme="majorBidi" w:cstheme="majorBidi"/>
                <w:bCs/>
                <w:sz w:val="24"/>
                <w:szCs w:val="24"/>
              </w:rPr>
              <w:t xml:space="preserve">NO </w:t>
            </w:r>
          </w:p>
        </w:tc>
        <w:tc>
          <w:tcPr>
            <w:tcW w:w="1730" w:type="dxa"/>
          </w:tcPr>
          <w:p w:rsidR="004F0370" w:rsidRPr="00395C12" w:rsidRDefault="00424CFE">
            <w:pPr>
              <w:rPr>
                <w:rFonts w:asciiTheme="majorBidi" w:hAnsiTheme="majorBidi" w:cstheme="majorBidi"/>
                <w:bCs/>
                <w:sz w:val="24"/>
                <w:szCs w:val="24"/>
              </w:rPr>
            </w:pPr>
            <w:r w:rsidRPr="00395C12">
              <w:rPr>
                <w:rFonts w:asciiTheme="majorBidi" w:hAnsiTheme="majorBidi" w:cstheme="majorBidi"/>
                <w:bCs/>
                <w:sz w:val="24"/>
                <w:szCs w:val="24"/>
              </w:rPr>
              <w:t>63 (17.9%)</w:t>
            </w:r>
          </w:p>
        </w:tc>
        <w:tc>
          <w:tcPr>
            <w:tcW w:w="1417" w:type="dxa"/>
          </w:tcPr>
          <w:p w:rsidR="004F0370" w:rsidRPr="00395C12" w:rsidRDefault="00424CFE">
            <w:pPr>
              <w:rPr>
                <w:rFonts w:asciiTheme="majorBidi" w:hAnsiTheme="majorBidi" w:cstheme="majorBidi"/>
                <w:bCs/>
                <w:sz w:val="24"/>
                <w:szCs w:val="24"/>
              </w:rPr>
            </w:pPr>
            <w:r w:rsidRPr="00395C12">
              <w:rPr>
                <w:rFonts w:asciiTheme="majorBidi" w:hAnsiTheme="majorBidi" w:cstheme="majorBidi"/>
                <w:bCs/>
                <w:sz w:val="24"/>
                <w:szCs w:val="24"/>
              </w:rPr>
              <w:t>7.09±3.50</w:t>
            </w:r>
          </w:p>
        </w:tc>
        <w:tc>
          <w:tcPr>
            <w:tcW w:w="851" w:type="dxa"/>
            <w:vMerge w:val="restart"/>
          </w:tcPr>
          <w:p w:rsidR="004F0370" w:rsidRPr="00395C12" w:rsidRDefault="00424CFE">
            <w:pPr>
              <w:rPr>
                <w:rFonts w:asciiTheme="majorBidi" w:hAnsiTheme="majorBidi" w:cstheme="majorBidi"/>
                <w:bCs/>
                <w:sz w:val="24"/>
                <w:szCs w:val="24"/>
              </w:rPr>
            </w:pPr>
            <w:r w:rsidRPr="00395C12">
              <w:rPr>
                <w:rFonts w:asciiTheme="majorBidi" w:hAnsiTheme="majorBidi" w:cstheme="majorBidi"/>
                <w:bCs/>
                <w:sz w:val="24"/>
                <w:szCs w:val="24"/>
              </w:rPr>
              <w:t>10.101</w:t>
            </w:r>
          </w:p>
        </w:tc>
        <w:tc>
          <w:tcPr>
            <w:tcW w:w="1134" w:type="dxa"/>
            <w:vMerge w:val="restart"/>
          </w:tcPr>
          <w:p w:rsidR="004F0370" w:rsidRPr="009807E9" w:rsidRDefault="00424CFE">
            <w:pPr>
              <w:rPr>
                <w:rFonts w:asciiTheme="majorBidi" w:hAnsiTheme="majorBidi" w:cstheme="majorBidi"/>
                <w:b/>
                <w:sz w:val="24"/>
                <w:szCs w:val="24"/>
              </w:rPr>
            </w:pPr>
            <w:r w:rsidRPr="009807E9">
              <w:rPr>
                <w:rFonts w:asciiTheme="majorBidi" w:hAnsiTheme="majorBidi" w:cstheme="majorBidi"/>
                <w:b/>
                <w:sz w:val="24"/>
                <w:szCs w:val="24"/>
              </w:rPr>
              <w:t>.002**</w:t>
            </w:r>
          </w:p>
        </w:tc>
      </w:tr>
      <w:tr w:rsidR="004F0370" w:rsidRPr="00395C12">
        <w:tc>
          <w:tcPr>
            <w:tcW w:w="2617"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2174" w:type="dxa"/>
          </w:tcPr>
          <w:p w:rsidR="004F0370" w:rsidRPr="00395C12" w:rsidRDefault="00424CFE">
            <w:pPr>
              <w:rPr>
                <w:rFonts w:asciiTheme="majorBidi" w:hAnsiTheme="majorBidi" w:cstheme="majorBidi"/>
                <w:bCs/>
                <w:sz w:val="24"/>
                <w:szCs w:val="24"/>
              </w:rPr>
            </w:pPr>
            <w:r w:rsidRPr="00395C12">
              <w:rPr>
                <w:rFonts w:asciiTheme="majorBidi" w:hAnsiTheme="majorBidi" w:cstheme="majorBidi"/>
                <w:bCs/>
                <w:sz w:val="24"/>
                <w:szCs w:val="24"/>
              </w:rPr>
              <w:t xml:space="preserve">Yes </w:t>
            </w:r>
          </w:p>
        </w:tc>
        <w:tc>
          <w:tcPr>
            <w:tcW w:w="1730" w:type="dxa"/>
          </w:tcPr>
          <w:p w:rsidR="004F0370" w:rsidRPr="00395C12" w:rsidRDefault="00424CFE">
            <w:pPr>
              <w:rPr>
                <w:rFonts w:asciiTheme="majorBidi" w:hAnsiTheme="majorBidi" w:cstheme="majorBidi"/>
                <w:bCs/>
                <w:sz w:val="24"/>
                <w:szCs w:val="24"/>
              </w:rPr>
            </w:pPr>
            <w:r w:rsidRPr="00395C12">
              <w:rPr>
                <w:rFonts w:asciiTheme="majorBidi" w:hAnsiTheme="majorBidi" w:cstheme="majorBidi"/>
                <w:bCs/>
                <w:sz w:val="24"/>
                <w:szCs w:val="24"/>
              </w:rPr>
              <w:t>288 (82.1%)</w:t>
            </w:r>
          </w:p>
        </w:tc>
        <w:tc>
          <w:tcPr>
            <w:tcW w:w="1417" w:type="dxa"/>
          </w:tcPr>
          <w:p w:rsidR="004F0370" w:rsidRPr="00395C12" w:rsidRDefault="00424CFE">
            <w:pPr>
              <w:rPr>
                <w:rFonts w:asciiTheme="majorBidi" w:hAnsiTheme="majorBidi" w:cstheme="majorBidi"/>
                <w:bCs/>
                <w:sz w:val="24"/>
                <w:szCs w:val="24"/>
              </w:rPr>
            </w:pPr>
            <w:r w:rsidRPr="00395C12">
              <w:rPr>
                <w:rFonts w:asciiTheme="majorBidi" w:hAnsiTheme="majorBidi" w:cstheme="majorBidi"/>
                <w:bCs/>
                <w:sz w:val="24"/>
                <w:szCs w:val="24"/>
              </w:rPr>
              <w:t>8.83±4.01</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r>
      <w:tr w:rsidR="004F0370" w:rsidRPr="00395C12">
        <w:trPr>
          <w:cnfStyle w:val="000000100000"/>
        </w:trPr>
        <w:tc>
          <w:tcPr>
            <w:tcW w:w="2617"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Private work</w:t>
            </w: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NO</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293 (83.5%)</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8.12±3.89</w:t>
            </w:r>
          </w:p>
        </w:tc>
        <w:tc>
          <w:tcPr>
            <w:tcW w:w="851" w:type="dxa"/>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-4.240</w:t>
            </w:r>
          </w:p>
        </w:tc>
        <w:tc>
          <w:tcPr>
            <w:tcW w:w="1134"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.000**</w:t>
            </w:r>
          </w:p>
        </w:tc>
      </w:tr>
      <w:tr w:rsidR="004F0370" w:rsidRPr="00395C12">
        <w:tc>
          <w:tcPr>
            <w:tcW w:w="2617"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217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Yes</w:t>
            </w:r>
          </w:p>
        </w:tc>
        <w:tc>
          <w:tcPr>
            <w:tcW w:w="1730"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58 (16.5%)</w:t>
            </w:r>
          </w:p>
        </w:tc>
        <w:tc>
          <w:tcPr>
            <w:tcW w:w="1417"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10.50±3.85</w:t>
            </w:r>
          </w:p>
        </w:tc>
        <w:tc>
          <w:tcPr>
            <w:tcW w:w="85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r>
    </w:tbl>
    <w:p w:rsidR="004F0370" w:rsidRPr="00395C12" w:rsidRDefault="00424CFE">
      <w:pPr>
        <w:spacing w:line="240" w:lineRule="auto"/>
        <w:rPr>
          <w:rFonts w:asciiTheme="majorBidi" w:hAnsiTheme="majorBidi" w:cstheme="majorBidi"/>
          <w:bCs/>
          <w:sz w:val="20"/>
          <w:szCs w:val="20"/>
        </w:rPr>
      </w:pPr>
      <w:r w:rsidRPr="00395C12">
        <w:rPr>
          <w:rFonts w:asciiTheme="majorBidi" w:hAnsiTheme="majorBidi" w:cstheme="majorBidi"/>
          <w:bCs/>
          <w:sz w:val="24"/>
          <w:szCs w:val="24"/>
        </w:rPr>
        <w:t xml:space="preserve"> </w:t>
      </w:r>
      <w:r w:rsidRPr="00395C12">
        <w:rPr>
          <w:rFonts w:asciiTheme="majorBidi" w:hAnsiTheme="majorBidi" w:cstheme="majorBidi"/>
          <w:bCs/>
          <w:sz w:val="20"/>
          <w:szCs w:val="20"/>
        </w:rPr>
        <w:t>* Significant at the 0.05 level (2-tailed).                 ** Significant at the 0.01 level (2-tailed).</w:t>
      </w:r>
    </w:p>
    <w:p w:rsidR="004F0370" w:rsidRPr="009807E9" w:rsidRDefault="00424CFE" w:rsidP="009807E9">
      <w:pPr>
        <w:spacing w:line="240" w:lineRule="auto"/>
        <w:rPr>
          <w:rFonts w:asciiTheme="majorBidi" w:hAnsiTheme="majorBidi" w:cstheme="majorBidi"/>
          <w:bCs/>
          <w:sz w:val="20"/>
          <w:szCs w:val="20"/>
          <w:vertAlign w:val="superscript"/>
        </w:rPr>
      </w:pPr>
      <w:proofErr w:type="spellStart"/>
      <w:r w:rsidRPr="00395C12">
        <w:rPr>
          <w:rFonts w:asciiTheme="majorBidi" w:hAnsiTheme="majorBidi" w:cstheme="majorBidi"/>
          <w:bCs/>
          <w:sz w:val="20"/>
          <w:szCs w:val="20"/>
        </w:rPr>
        <w:t>Obs</w:t>
      </w:r>
      <w:proofErr w:type="spellEnd"/>
      <w:r w:rsidR="009807E9">
        <w:rPr>
          <w:rFonts w:asciiTheme="majorBidi" w:hAnsiTheme="majorBidi" w:cstheme="majorBidi"/>
          <w:bCs/>
          <w:sz w:val="20"/>
          <w:szCs w:val="20"/>
        </w:rPr>
        <w:t xml:space="preserve"> </w:t>
      </w:r>
      <w:r w:rsidRPr="00395C12">
        <w:rPr>
          <w:rFonts w:asciiTheme="majorBidi" w:hAnsiTheme="majorBidi" w:cstheme="majorBidi"/>
          <w:bCs/>
          <w:sz w:val="20"/>
          <w:szCs w:val="20"/>
        </w:rPr>
        <w:t>&amp;</w:t>
      </w:r>
      <w:proofErr w:type="spellStart"/>
      <w:r w:rsidRPr="00395C12">
        <w:rPr>
          <w:rFonts w:asciiTheme="majorBidi" w:hAnsiTheme="majorBidi" w:cstheme="majorBidi"/>
          <w:bCs/>
          <w:sz w:val="20"/>
          <w:szCs w:val="20"/>
        </w:rPr>
        <w:t>Gyn</w:t>
      </w:r>
      <w:proofErr w:type="spellEnd"/>
      <w:r w:rsidRPr="00395C12">
        <w:rPr>
          <w:rFonts w:asciiTheme="majorBidi" w:hAnsiTheme="majorBidi" w:cstheme="majorBidi"/>
          <w:bCs/>
          <w:sz w:val="20"/>
          <w:szCs w:val="20"/>
        </w:rPr>
        <w:t xml:space="preserve">: Obstetrics and </w:t>
      </w:r>
      <w:r w:rsidR="00D93504" w:rsidRPr="009807E9">
        <w:rPr>
          <w:rFonts w:asciiTheme="majorBidi" w:hAnsiTheme="majorBidi" w:cstheme="majorBidi"/>
          <w:bCs/>
          <w:sz w:val="20"/>
          <w:szCs w:val="20"/>
        </w:rPr>
        <w:t>Gynecology</w:t>
      </w:r>
      <w:r w:rsidRPr="009807E9">
        <w:rPr>
          <w:rFonts w:asciiTheme="majorBidi" w:hAnsiTheme="majorBidi" w:cstheme="majorBidi"/>
          <w:bCs/>
          <w:sz w:val="20"/>
          <w:szCs w:val="20"/>
        </w:rPr>
        <w:t xml:space="preserve">                    F or t: The used statistical tests (f test for ANOVA) </w:t>
      </w:r>
    </w:p>
    <w:p w:rsidR="004F0370" w:rsidRPr="00395C12" w:rsidRDefault="00424CFE">
      <w:pPr>
        <w:ind w:firstLine="720"/>
        <w:jc w:val="both"/>
        <w:rPr>
          <w:rFonts w:asciiTheme="majorBidi" w:hAnsiTheme="majorBidi" w:cstheme="majorBidi"/>
          <w:bCs/>
          <w:sz w:val="24"/>
          <w:szCs w:val="24"/>
        </w:rPr>
      </w:pPr>
      <w:r w:rsidRPr="00395C12">
        <w:rPr>
          <w:rFonts w:asciiTheme="majorBidi" w:hAnsiTheme="majorBidi" w:cstheme="majorBidi"/>
          <w:bCs/>
          <w:sz w:val="24"/>
          <w:szCs w:val="24"/>
        </w:rPr>
        <w:t xml:space="preserve">Table 1 showed that, most of the studied nurses were less than 30 years old (73.2%); 75.5% were females. The majority of them (70.1%) were from rural areas. Almost half of the studied group were married (56.1%); 74.6 % had children. Regarding educational level, 53.3% of participants graduated from the nursing institute, and 25.4% of them held a Bachelor of Nursing. Nurses from the ICU department accounted for 27.9% compared to 16.5%, 8%, 14%, 10.3%, and 2.3% from emergency, surgical, medical, </w:t>
      </w:r>
      <w:proofErr w:type="gramStart"/>
      <w:r w:rsidRPr="00395C12">
        <w:rPr>
          <w:rFonts w:asciiTheme="majorBidi" w:hAnsiTheme="majorBidi" w:cstheme="majorBidi"/>
          <w:bCs/>
          <w:sz w:val="24"/>
          <w:szCs w:val="24"/>
        </w:rPr>
        <w:t>pediatric</w:t>
      </w:r>
      <w:proofErr w:type="gramEnd"/>
      <w:r w:rsidRPr="00395C12">
        <w:rPr>
          <w:rFonts w:asciiTheme="majorBidi" w:hAnsiTheme="majorBidi" w:cstheme="majorBidi"/>
          <w:bCs/>
          <w:sz w:val="24"/>
          <w:szCs w:val="24"/>
        </w:rPr>
        <w:t xml:space="preserve"> and obstetrics, and gynecology departments, respectively. About three-quarters of participants had work experience &lt; 10 years, and 83.5% of them were involved in private and governmental work. The mean working hours per week was (37.64 ± 31.72). Most nurses (82.1%) were night shifters and the mean night </w:t>
      </w:r>
      <w:r w:rsidR="009807E9" w:rsidRPr="00395C12">
        <w:rPr>
          <w:rFonts w:asciiTheme="majorBidi" w:hAnsiTheme="majorBidi" w:cstheme="majorBidi"/>
          <w:bCs/>
          <w:sz w:val="24"/>
          <w:szCs w:val="24"/>
        </w:rPr>
        <w:t>shifts per month were</w:t>
      </w:r>
      <w:r w:rsidRPr="00395C12">
        <w:rPr>
          <w:rFonts w:asciiTheme="majorBidi" w:hAnsiTheme="majorBidi" w:cstheme="majorBidi"/>
          <w:bCs/>
          <w:sz w:val="24"/>
          <w:szCs w:val="24"/>
        </w:rPr>
        <w:t xml:space="preserve"> (5.60±5.34). </w:t>
      </w:r>
    </w:p>
    <w:p w:rsidR="004F0370" w:rsidRPr="00395C12" w:rsidRDefault="00424CFE" w:rsidP="000C6253">
      <w:pPr>
        <w:ind w:firstLine="720"/>
        <w:jc w:val="both"/>
        <w:rPr>
          <w:rFonts w:asciiTheme="majorBidi" w:hAnsiTheme="majorBidi" w:cstheme="majorBidi"/>
          <w:bCs/>
          <w:sz w:val="24"/>
          <w:szCs w:val="24"/>
        </w:rPr>
      </w:pPr>
      <w:bookmarkStart w:id="0" w:name="_gjdgxs" w:colFirst="0" w:colLast="0"/>
      <w:bookmarkEnd w:id="0"/>
      <w:r w:rsidRPr="00395C12">
        <w:rPr>
          <w:rFonts w:asciiTheme="majorBidi" w:hAnsiTheme="majorBidi" w:cstheme="majorBidi"/>
          <w:bCs/>
          <w:sz w:val="24"/>
          <w:szCs w:val="24"/>
        </w:rPr>
        <w:lastRenderedPageBreak/>
        <w:t xml:space="preserve">Comparison between socio-demographic, work related factors, and the overall (PSQI) score showed that, the mean sleep quality score was significantly higher (poorer sleep quality) among the younger age group (&lt; 30 years) (p = 0.03), with higher educational level (post graduate education) (p = 0.005), working in COVID-19 isolation facilities (p = 0.03), working in </w:t>
      </w:r>
      <w:r w:rsidR="009C7939" w:rsidRPr="00395C12">
        <w:rPr>
          <w:rFonts w:asciiTheme="majorBidi" w:hAnsiTheme="majorBidi" w:cstheme="majorBidi"/>
          <w:bCs/>
          <w:sz w:val="24"/>
          <w:szCs w:val="24"/>
        </w:rPr>
        <w:t xml:space="preserve">pediatrics and </w:t>
      </w:r>
      <w:r w:rsidRPr="00395C12">
        <w:rPr>
          <w:rFonts w:asciiTheme="majorBidi" w:hAnsiTheme="majorBidi" w:cstheme="majorBidi"/>
          <w:bCs/>
          <w:sz w:val="24"/>
          <w:szCs w:val="24"/>
        </w:rPr>
        <w:t xml:space="preserve">ICU departments (p = 0.005), had </w:t>
      </w:r>
      <w:r w:rsidR="0071041F" w:rsidRPr="00395C12">
        <w:rPr>
          <w:rFonts w:asciiTheme="majorBidi" w:hAnsiTheme="majorBidi" w:cstheme="majorBidi"/>
          <w:bCs/>
          <w:sz w:val="24"/>
          <w:szCs w:val="24"/>
        </w:rPr>
        <w:t>less than 10</w:t>
      </w:r>
      <w:r w:rsidRPr="00395C12">
        <w:rPr>
          <w:rFonts w:asciiTheme="majorBidi" w:hAnsiTheme="majorBidi" w:cstheme="majorBidi"/>
          <w:bCs/>
          <w:sz w:val="24"/>
          <w:szCs w:val="24"/>
        </w:rPr>
        <w:t xml:space="preserve"> years of experience (p = 0.03) and had more night shifts (p = 0.002) </w:t>
      </w:r>
      <w:r w:rsidR="000C6253" w:rsidRPr="00395C12">
        <w:rPr>
          <w:rFonts w:asciiTheme="majorBidi" w:hAnsiTheme="majorBidi" w:cstheme="majorBidi"/>
          <w:bCs/>
          <w:sz w:val="24"/>
          <w:szCs w:val="24"/>
        </w:rPr>
        <w:t xml:space="preserve"> </w:t>
      </w:r>
      <w:r w:rsidRPr="00395C12">
        <w:rPr>
          <w:rFonts w:asciiTheme="majorBidi" w:hAnsiTheme="majorBidi" w:cstheme="majorBidi"/>
          <w:bCs/>
          <w:sz w:val="24"/>
          <w:szCs w:val="24"/>
        </w:rPr>
        <w:t xml:space="preserve">(Table 1). </w:t>
      </w:r>
    </w:p>
    <w:p w:rsidR="004F0370" w:rsidRPr="009807E9" w:rsidRDefault="00424CFE">
      <w:pPr>
        <w:rPr>
          <w:rFonts w:asciiTheme="majorBidi" w:hAnsiTheme="majorBidi" w:cstheme="majorBidi"/>
          <w:b/>
          <w:sz w:val="24"/>
          <w:szCs w:val="24"/>
        </w:rPr>
      </w:pPr>
      <w:r w:rsidRPr="009807E9">
        <w:rPr>
          <w:rFonts w:asciiTheme="majorBidi" w:hAnsiTheme="majorBidi" w:cstheme="majorBidi"/>
          <w:b/>
          <w:sz w:val="24"/>
          <w:szCs w:val="24"/>
        </w:rPr>
        <w:t>Table 2: Relation between healt</w:t>
      </w:r>
      <w:r w:rsidR="00D20C73">
        <w:rPr>
          <w:rFonts w:asciiTheme="majorBidi" w:hAnsiTheme="majorBidi" w:cstheme="majorBidi"/>
          <w:b/>
          <w:sz w:val="24"/>
          <w:szCs w:val="24"/>
        </w:rPr>
        <w:t>h related factors and overall (</w:t>
      </w:r>
      <w:proofErr w:type="gramStart"/>
      <w:r w:rsidRPr="009807E9">
        <w:rPr>
          <w:rFonts w:asciiTheme="majorBidi" w:hAnsiTheme="majorBidi" w:cstheme="majorBidi"/>
          <w:b/>
          <w:sz w:val="24"/>
          <w:szCs w:val="24"/>
        </w:rPr>
        <w:t>PSQI )</w:t>
      </w:r>
      <w:proofErr w:type="gramEnd"/>
      <w:r w:rsidR="00D20C73">
        <w:rPr>
          <w:rFonts w:asciiTheme="majorBidi" w:hAnsiTheme="majorBidi" w:cstheme="majorBidi"/>
          <w:b/>
          <w:sz w:val="24"/>
          <w:szCs w:val="24"/>
        </w:rPr>
        <w:t xml:space="preserve"> </w:t>
      </w:r>
      <w:r w:rsidRPr="009807E9">
        <w:rPr>
          <w:rFonts w:asciiTheme="majorBidi" w:hAnsiTheme="majorBidi" w:cstheme="majorBidi"/>
          <w:b/>
          <w:sz w:val="24"/>
          <w:szCs w:val="24"/>
        </w:rPr>
        <w:t>score</w:t>
      </w:r>
      <w:r w:rsidR="009807E9">
        <w:rPr>
          <w:rFonts w:asciiTheme="majorBidi" w:hAnsiTheme="majorBidi" w:cstheme="majorBidi"/>
          <w:b/>
          <w:sz w:val="24"/>
          <w:szCs w:val="24"/>
        </w:rPr>
        <w:t>.</w:t>
      </w:r>
    </w:p>
    <w:tbl>
      <w:tblPr>
        <w:tblStyle w:val="a0"/>
        <w:tblW w:w="1091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2411"/>
        <w:gridCol w:w="1955"/>
        <w:gridCol w:w="1871"/>
        <w:gridCol w:w="1418"/>
        <w:gridCol w:w="992"/>
        <w:gridCol w:w="1134"/>
        <w:gridCol w:w="1134"/>
      </w:tblGrid>
      <w:tr w:rsidR="004F0370" w:rsidRPr="00395C12">
        <w:trPr>
          <w:gridAfter w:val="1"/>
          <w:cnfStyle w:val="000000100000"/>
          <w:wAfter w:w="1134" w:type="dxa"/>
        </w:trPr>
        <w:tc>
          <w:tcPr>
            <w:tcW w:w="4366" w:type="dxa"/>
            <w:gridSpan w:val="2"/>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 xml:space="preserve">Variables </w:t>
            </w:r>
          </w:p>
        </w:tc>
        <w:tc>
          <w:tcPr>
            <w:tcW w:w="1871" w:type="dxa"/>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No (%)</w:t>
            </w:r>
          </w:p>
        </w:tc>
        <w:tc>
          <w:tcPr>
            <w:tcW w:w="1418" w:type="dxa"/>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PSQI</w:t>
            </w:r>
          </w:p>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Mean± SD</w:t>
            </w:r>
          </w:p>
        </w:tc>
        <w:tc>
          <w:tcPr>
            <w:tcW w:w="992" w:type="dxa"/>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 xml:space="preserve">F or t </w:t>
            </w:r>
          </w:p>
        </w:tc>
        <w:tc>
          <w:tcPr>
            <w:tcW w:w="1134" w:type="dxa"/>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p</w:t>
            </w:r>
          </w:p>
        </w:tc>
      </w:tr>
      <w:tr w:rsidR="004F0370" w:rsidRPr="00395C12">
        <w:trPr>
          <w:gridAfter w:val="1"/>
          <w:wAfter w:w="1134" w:type="dxa"/>
        </w:trPr>
        <w:tc>
          <w:tcPr>
            <w:tcW w:w="2411"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Drinking tea/coffee/cups</w:t>
            </w: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No</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71(20.2%)</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7.80±4.02</w:t>
            </w:r>
          </w:p>
        </w:tc>
        <w:tc>
          <w:tcPr>
            <w:tcW w:w="992" w:type="dxa"/>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2.902</w:t>
            </w:r>
          </w:p>
        </w:tc>
        <w:tc>
          <w:tcPr>
            <w:tcW w:w="1134"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 xml:space="preserve">0.035*    </w:t>
            </w:r>
          </w:p>
        </w:tc>
      </w:tr>
      <w:tr w:rsidR="004F0370" w:rsidRPr="00395C12">
        <w:trPr>
          <w:gridAfter w:val="1"/>
          <w:cnfStyle w:val="000000100000"/>
          <w:wAfter w:w="1134" w:type="dxa"/>
        </w:trPr>
        <w:tc>
          <w:tcPr>
            <w:tcW w:w="2411"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1-2 </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162(46.2%)</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8.37±3.64</w:t>
            </w:r>
          </w:p>
        </w:tc>
        <w:tc>
          <w:tcPr>
            <w:tcW w:w="992"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rPr>
          <w:gridAfter w:val="1"/>
          <w:wAfter w:w="1134" w:type="dxa"/>
        </w:trPr>
        <w:tc>
          <w:tcPr>
            <w:tcW w:w="2411"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3- 4</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91(25.9%)</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8.80±4.30</w:t>
            </w:r>
          </w:p>
        </w:tc>
        <w:tc>
          <w:tcPr>
            <w:tcW w:w="992"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rPr>
          <w:gridAfter w:val="1"/>
          <w:cnfStyle w:val="000000100000"/>
          <w:wAfter w:w="1134" w:type="dxa"/>
        </w:trPr>
        <w:tc>
          <w:tcPr>
            <w:tcW w:w="2411"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More than 4 </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27(7.7%)</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10.33±4.31</w:t>
            </w:r>
          </w:p>
        </w:tc>
        <w:tc>
          <w:tcPr>
            <w:tcW w:w="992"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rPr>
          <w:gridAfter w:val="1"/>
          <w:wAfter w:w="1134" w:type="dxa"/>
        </w:trPr>
        <w:tc>
          <w:tcPr>
            <w:tcW w:w="2411" w:type="dxa"/>
            <w:vMerge w:val="restart"/>
          </w:tcPr>
          <w:p w:rsidR="004F0370" w:rsidRPr="009807E9" w:rsidRDefault="00424CFE">
            <w:pPr>
              <w:pBdr>
                <w:top w:val="nil"/>
                <w:left w:val="nil"/>
                <w:bottom w:val="nil"/>
                <w:right w:val="nil"/>
                <w:between w:val="nil"/>
              </w:pBdr>
              <w:rPr>
                <w:rFonts w:asciiTheme="majorBidi" w:hAnsiTheme="majorBidi" w:cstheme="majorBidi"/>
                <w:b/>
                <w:sz w:val="24"/>
                <w:szCs w:val="24"/>
              </w:rPr>
            </w:pPr>
            <w:r w:rsidRPr="009807E9">
              <w:rPr>
                <w:rFonts w:asciiTheme="majorBidi" w:hAnsiTheme="majorBidi" w:cstheme="majorBidi"/>
                <w:b/>
                <w:sz w:val="24"/>
                <w:szCs w:val="24"/>
              </w:rPr>
              <w:t>Smoking history</w:t>
            </w: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non smoker</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325(92.6%)</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8.40±3.94</w:t>
            </w:r>
          </w:p>
        </w:tc>
        <w:tc>
          <w:tcPr>
            <w:tcW w:w="992" w:type="dxa"/>
            <w:vMerge w:val="restart"/>
          </w:tcPr>
          <w:p w:rsidR="004F0370" w:rsidRPr="00395C12" w:rsidRDefault="00424CFE">
            <w:pPr>
              <w:rPr>
                <w:rFonts w:asciiTheme="majorBidi" w:hAnsiTheme="majorBidi" w:cstheme="majorBidi"/>
                <w:bCs/>
                <w:sz w:val="24"/>
                <w:szCs w:val="24"/>
              </w:rPr>
            </w:pPr>
            <w:r w:rsidRPr="00395C12">
              <w:rPr>
                <w:rFonts w:asciiTheme="majorBidi" w:hAnsiTheme="majorBidi" w:cstheme="majorBidi"/>
                <w:bCs/>
                <w:sz w:val="24"/>
                <w:szCs w:val="24"/>
              </w:rPr>
              <w:t>4.503</w:t>
            </w:r>
          </w:p>
        </w:tc>
        <w:tc>
          <w:tcPr>
            <w:tcW w:w="1134" w:type="dxa"/>
            <w:vMerge w:val="restart"/>
          </w:tcPr>
          <w:p w:rsidR="004F0370" w:rsidRPr="009807E9" w:rsidRDefault="00424CFE">
            <w:pPr>
              <w:rPr>
                <w:rFonts w:asciiTheme="majorBidi" w:hAnsiTheme="majorBidi" w:cstheme="majorBidi"/>
                <w:b/>
                <w:sz w:val="24"/>
                <w:szCs w:val="24"/>
              </w:rPr>
            </w:pPr>
            <w:r w:rsidRPr="009807E9">
              <w:rPr>
                <w:rFonts w:asciiTheme="majorBidi" w:hAnsiTheme="majorBidi" w:cstheme="majorBidi"/>
                <w:b/>
                <w:sz w:val="24"/>
                <w:szCs w:val="24"/>
              </w:rPr>
              <w:t xml:space="preserve">0.012*      </w:t>
            </w:r>
          </w:p>
        </w:tc>
      </w:tr>
      <w:tr w:rsidR="004F0370" w:rsidRPr="00395C12">
        <w:trPr>
          <w:gridAfter w:val="1"/>
          <w:cnfStyle w:val="000000100000"/>
          <w:wAfter w:w="1134" w:type="dxa"/>
        </w:trPr>
        <w:tc>
          <w:tcPr>
            <w:tcW w:w="2411"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ex-smoker</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10(2.8%)</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7.80±2.89</w:t>
            </w:r>
          </w:p>
        </w:tc>
        <w:tc>
          <w:tcPr>
            <w:tcW w:w="992"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rPr>
          <w:gridAfter w:val="1"/>
          <w:wAfter w:w="1134" w:type="dxa"/>
        </w:trPr>
        <w:tc>
          <w:tcPr>
            <w:tcW w:w="2411"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Smoker</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16(4.6%)</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11.37±4.39</w:t>
            </w:r>
          </w:p>
        </w:tc>
        <w:tc>
          <w:tcPr>
            <w:tcW w:w="992"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rPr>
          <w:gridAfter w:val="1"/>
          <w:cnfStyle w:val="000000100000"/>
          <w:wAfter w:w="1134" w:type="dxa"/>
        </w:trPr>
        <w:tc>
          <w:tcPr>
            <w:tcW w:w="2411"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Chronic diseases</w:t>
            </w: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NO</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243(69.2%)</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8.01±3.79</w:t>
            </w:r>
          </w:p>
        </w:tc>
        <w:tc>
          <w:tcPr>
            <w:tcW w:w="992" w:type="dxa"/>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-3.624</w:t>
            </w:r>
          </w:p>
        </w:tc>
        <w:tc>
          <w:tcPr>
            <w:tcW w:w="1134"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.000**</w:t>
            </w:r>
          </w:p>
        </w:tc>
      </w:tr>
      <w:tr w:rsidR="004F0370" w:rsidRPr="00395C12">
        <w:trPr>
          <w:gridAfter w:val="1"/>
          <w:wAfter w:w="1134" w:type="dxa"/>
        </w:trPr>
        <w:tc>
          <w:tcPr>
            <w:tcW w:w="2411"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Yes</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108(30.8%)</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9.65±4.17</w:t>
            </w:r>
          </w:p>
        </w:tc>
        <w:tc>
          <w:tcPr>
            <w:tcW w:w="992"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rPr>
          <w:gridAfter w:val="1"/>
          <w:cnfStyle w:val="000000100000"/>
          <w:wAfter w:w="1134" w:type="dxa"/>
        </w:trPr>
        <w:tc>
          <w:tcPr>
            <w:tcW w:w="2411" w:type="dxa"/>
            <w:vMerge w:val="restart"/>
          </w:tcPr>
          <w:p w:rsidR="004F0370" w:rsidRPr="00D20C73" w:rsidRDefault="00424CFE">
            <w:pPr>
              <w:spacing w:after="80"/>
              <w:rPr>
                <w:rFonts w:asciiTheme="majorBidi" w:hAnsiTheme="majorBidi" w:cstheme="majorBidi"/>
                <w:bCs/>
                <w:sz w:val="24"/>
                <w:szCs w:val="24"/>
              </w:rPr>
            </w:pPr>
            <w:r w:rsidRPr="00D20C73">
              <w:rPr>
                <w:rFonts w:asciiTheme="majorBidi" w:hAnsiTheme="majorBidi" w:cstheme="majorBidi"/>
                <w:bCs/>
                <w:sz w:val="24"/>
                <w:szCs w:val="24"/>
              </w:rPr>
              <w:t>Chronic headache</w:t>
            </w: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NO </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213(60.7%)</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7.74±3.83</w:t>
            </w:r>
          </w:p>
        </w:tc>
        <w:tc>
          <w:tcPr>
            <w:tcW w:w="992" w:type="dxa"/>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22.004</w:t>
            </w:r>
          </w:p>
        </w:tc>
        <w:tc>
          <w:tcPr>
            <w:tcW w:w="1134"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.000**</w:t>
            </w:r>
          </w:p>
        </w:tc>
      </w:tr>
      <w:tr w:rsidR="004F0370" w:rsidRPr="00395C12">
        <w:trPr>
          <w:gridAfter w:val="1"/>
          <w:wAfter w:w="1134" w:type="dxa"/>
        </w:trPr>
        <w:tc>
          <w:tcPr>
            <w:tcW w:w="2411" w:type="dxa"/>
            <w:vMerge/>
          </w:tcPr>
          <w:p w:rsidR="004F0370" w:rsidRPr="00D20C73"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Yes</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138(39.3%)</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9.72±3.92</w:t>
            </w:r>
          </w:p>
        </w:tc>
        <w:tc>
          <w:tcPr>
            <w:tcW w:w="992"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rPr>
          <w:gridAfter w:val="1"/>
          <w:cnfStyle w:val="000000100000"/>
          <w:wAfter w:w="1134" w:type="dxa"/>
        </w:trPr>
        <w:tc>
          <w:tcPr>
            <w:tcW w:w="2411" w:type="dxa"/>
            <w:vMerge w:val="restart"/>
          </w:tcPr>
          <w:p w:rsidR="004F0370" w:rsidRPr="00D20C73" w:rsidRDefault="00424CFE">
            <w:pPr>
              <w:spacing w:after="80"/>
              <w:rPr>
                <w:rFonts w:asciiTheme="majorBidi" w:hAnsiTheme="majorBidi" w:cstheme="majorBidi"/>
                <w:bCs/>
                <w:sz w:val="24"/>
                <w:szCs w:val="24"/>
              </w:rPr>
            </w:pPr>
            <w:r w:rsidRPr="00D20C73">
              <w:rPr>
                <w:rFonts w:asciiTheme="majorBidi" w:hAnsiTheme="majorBidi" w:cstheme="majorBidi"/>
                <w:bCs/>
                <w:sz w:val="24"/>
                <w:szCs w:val="24"/>
              </w:rPr>
              <w:t>Chronic neck pain</w:t>
            </w: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NO </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229(65.2%)</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8.01±3.70</w:t>
            </w:r>
          </w:p>
        </w:tc>
        <w:tc>
          <w:tcPr>
            <w:tcW w:w="992" w:type="dxa"/>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11.235</w:t>
            </w:r>
          </w:p>
        </w:tc>
        <w:tc>
          <w:tcPr>
            <w:tcW w:w="1134"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.001**</w:t>
            </w:r>
          </w:p>
        </w:tc>
      </w:tr>
      <w:tr w:rsidR="004F0370" w:rsidRPr="00395C12">
        <w:trPr>
          <w:gridAfter w:val="1"/>
          <w:wAfter w:w="1134" w:type="dxa"/>
        </w:trPr>
        <w:tc>
          <w:tcPr>
            <w:tcW w:w="2411" w:type="dxa"/>
            <w:vMerge/>
          </w:tcPr>
          <w:p w:rsidR="004F0370" w:rsidRPr="00D20C73"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Yes</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122(34.8%)</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9.48±4.30</w:t>
            </w:r>
          </w:p>
        </w:tc>
        <w:tc>
          <w:tcPr>
            <w:tcW w:w="992"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r>
      <w:tr w:rsidR="004F0370" w:rsidRPr="00395C12">
        <w:trPr>
          <w:gridAfter w:val="1"/>
          <w:cnfStyle w:val="000000100000"/>
          <w:wAfter w:w="1134" w:type="dxa"/>
        </w:trPr>
        <w:tc>
          <w:tcPr>
            <w:tcW w:w="2411" w:type="dxa"/>
            <w:vMerge w:val="restart"/>
          </w:tcPr>
          <w:p w:rsidR="004F0370" w:rsidRPr="00D20C73" w:rsidRDefault="00424CFE">
            <w:pPr>
              <w:spacing w:after="80"/>
              <w:rPr>
                <w:rFonts w:asciiTheme="majorBidi" w:hAnsiTheme="majorBidi" w:cstheme="majorBidi"/>
                <w:bCs/>
                <w:sz w:val="24"/>
                <w:szCs w:val="24"/>
              </w:rPr>
            </w:pPr>
            <w:r w:rsidRPr="00D20C73">
              <w:rPr>
                <w:rFonts w:asciiTheme="majorBidi" w:hAnsiTheme="majorBidi" w:cstheme="majorBidi"/>
                <w:bCs/>
                <w:sz w:val="24"/>
                <w:szCs w:val="24"/>
              </w:rPr>
              <w:t>Chronic low back pain</w:t>
            </w: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NO</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191(54.4%)</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7.26±3.55</w:t>
            </w:r>
          </w:p>
        </w:tc>
        <w:tc>
          <w:tcPr>
            <w:tcW w:w="992" w:type="dxa"/>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47.029</w:t>
            </w:r>
          </w:p>
        </w:tc>
        <w:tc>
          <w:tcPr>
            <w:tcW w:w="1134"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 xml:space="preserve">.000**   </w:t>
            </w:r>
          </w:p>
        </w:tc>
      </w:tr>
      <w:tr w:rsidR="004F0370" w:rsidRPr="00395C12">
        <w:trPr>
          <w:gridAfter w:val="1"/>
          <w:wAfter w:w="1134" w:type="dxa"/>
        </w:trPr>
        <w:tc>
          <w:tcPr>
            <w:tcW w:w="2411" w:type="dxa"/>
            <w:vMerge/>
          </w:tcPr>
          <w:p w:rsidR="004F0370" w:rsidRPr="00D20C73"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Yes</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160(45.6%)</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10.01±3.95</w:t>
            </w:r>
          </w:p>
        </w:tc>
        <w:tc>
          <w:tcPr>
            <w:tcW w:w="992"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r>
      <w:tr w:rsidR="004F0370" w:rsidRPr="00395C12">
        <w:trPr>
          <w:gridAfter w:val="1"/>
          <w:cnfStyle w:val="000000100000"/>
          <w:wAfter w:w="1134" w:type="dxa"/>
        </w:trPr>
        <w:tc>
          <w:tcPr>
            <w:tcW w:w="2411" w:type="dxa"/>
            <w:vMerge w:val="restart"/>
          </w:tcPr>
          <w:p w:rsidR="004F0370" w:rsidRPr="00D20C73" w:rsidRDefault="00424CFE">
            <w:pPr>
              <w:spacing w:after="80"/>
              <w:rPr>
                <w:rFonts w:asciiTheme="majorBidi" w:hAnsiTheme="majorBidi" w:cstheme="majorBidi"/>
                <w:bCs/>
                <w:sz w:val="24"/>
                <w:szCs w:val="24"/>
              </w:rPr>
            </w:pPr>
            <w:r w:rsidRPr="00D20C73">
              <w:rPr>
                <w:rFonts w:asciiTheme="majorBidi" w:hAnsiTheme="majorBidi" w:cstheme="majorBidi"/>
                <w:bCs/>
                <w:sz w:val="24"/>
                <w:szCs w:val="24"/>
              </w:rPr>
              <w:t xml:space="preserve">Chronic knee pain </w:t>
            </w: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NO </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241(68.7%)</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8.28±3.80</w:t>
            </w:r>
          </w:p>
        </w:tc>
        <w:tc>
          <w:tcPr>
            <w:tcW w:w="2126" w:type="dxa"/>
            <w:gridSpan w:val="2"/>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2.692           .102</w:t>
            </w:r>
          </w:p>
          <w:p w:rsidR="004F0370" w:rsidRPr="00395C12" w:rsidRDefault="004F0370">
            <w:pPr>
              <w:spacing w:after="80"/>
              <w:rPr>
                <w:rFonts w:asciiTheme="majorBidi" w:hAnsiTheme="majorBidi" w:cstheme="majorBidi"/>
                <w:bCs/>
                <w:sz w:val="24"/>
                <w:szCs w:val="24"/>
              </w:rPr>
            </w:pPr>
          </w:p>
        </w:tc>
      </w:tr>
      <w:tr w:rsidR="004F0370" w:rsidRPr="00395C12">
        <w:trPr>
          <w:gridAfter w:val="1"/>
          <w:wAfter w:w="1134" w:type="dxa"/>
        </w:trPr>
        <w:tc>
          <w:tcPr>
            <w:tcW w:w="2411"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Yes</w:t>
            </w:r>
          </w:p>
        </w:tc>
        <w:tc>
          <w:tcPr>
            <w:tcW w:w="1871" w:type="dxa"/>
          </w:tcPr>
          <w:p w:rsidR="004F0370" w:rsidRPr="00395C12" w:rsidRDefault="00424CFE">
            <w:pPr>
              <w:rPr>
                <w:rFonts w:asciiTheme="majorBidi" w:hAnsiTheme="majorBidi" w:cstheme="majorBidi"/>
                <w:bCs/>
                <w:sz w:val="24"/>
                <w:szCs w:val="24"/>
              </w:rPr>
            </w:pPr>
            <w:r w:rsidRPr="00395C12">
              <w:rPr>
                <w:rFonts w:asciiTheme="majorBidi" w:hAnsiTheme="majorBidi" w:cstheme="majorBidi"/>
                <w:bCs/>
                <w:sz w:val="24"/>
                <w:szCs w:val="24"/>
              </w:rPr>
              <w:t>110((31.3%)</w:t>
            </w:r>
          </w:p>
        </w:tc>
        <w:tc>
          <w:tcPr>
            <w:tcW w:w="1418" w:type="dxa"/>
          </w:tcPr>
          <w:p w:rsidR="004F0370" w:rsidRPr="00395C12" w:rsidRDefault="00424CFE">
            <w:pPr>
              <w:rPr>
                <w:rFonts w:asciiTheme="majorBidi" w:hAnsiTheme="majorBidi" w:cstheme="majorBidi"/>
                <w:bCs/>
                <w:sz w:val="24"/>
                <w:szCs w:val="24"/>
              </w:rPr>
            </w:pPr>
            <w:r w:rsidRPr="00395C12">
              <w:rPr>
                <w:rFonts w:asciiTheme="majorBidi" w:hAnsiTheme="majorBidi" w:cstheme="majorBidi"/>
                <w:bCs/>
                <w:sz w:val="24"/>
                <w:szCs w:val="24"/>
              </w:rPr>
              <w:t>9.03±4.32</w:t>
            </w:r>
          </w:p>
        </w:tc>
        <w:tc>
          <w:tcPr>
            <w:tcW w:w="2126" w:type="dxa"/>
            <w:gridSpan w:val="2"/>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r>
      <w:tr w:rsidR="004F0370" w:rsidRPr="00395C12" w:rsidTr="004F0370">
        <w:trPr>
          <w:cnfStyle w:val="000000100000"/>
        </w:trPr>
        <w:tc>
          <w:tcPr>
            <w:tcW w:w="2411"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w:t>
            </w:r>
            <w:proofErr w:type="spellStart"/>
            <w:r w:rsidRPr="009807E9">
              <w:rPr>
                <w:rFonts w:asciiTheme="majorBidi" w:hAnsiTheme="majorBidi" w:cstheme="majorBidi"/>
                <w:b/>
                <w:sz w:val="24"/>
                <w:szCs w:val="24"/>
              </w:rPr>
              <w:t>ve</w:t>
            </w:r>
            <w:proofErr w:type="spellEnd"/>
            <w:r w:rsidRPr="009807E9">
              <w:rPr>
                <w:rFonts w:asciiTheme="majorBidi" w:hAnsiTheme="majorBidi" w:cstheme="majorBidi"/>
                <w:b/>
                <w:sz w:val="24"/>
                <w:szCs w:val="24"/>
              </w:rPr>
              <w:t xml:space="preserve"> history of COVID-19</w:t>
            </w: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NO </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239(68%)</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8.22±3.79</w:t>
            </w:r>
          </w:p>
        </w:tc>
        <w:tc>
          <w:tcPr>
            <w:tcW w:w="2126" w:type="dxa"/>
            <w:gridSpan w:val="2"/>
            <w:vMerge w:val="restart"/>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-2.068       </w:t>
            </w:r>
            <w:r w:rsidRPr="009807E9">
              <w:rPr>
                <w:rFonts w:asciiTheme="majorBidi" w:hAnsiTheme="majorBidi" w:cstheme="majorBidi"/>
                <w:b/>
                <w:sz w:val="24"/>
                <w:szCs w:val="24"/>
              </w:rPr>
              <w:t>0 .039*</w:t>
            </w:r>
            <w:r w:rsidRPr="00395C12">
              <w:rPr>
                <w:rFonts w:asciiTheme="majorBidi" w:hAnsiTheme="majorBidi" w:cstheme="majorBidi"/>
                <w:bCs/>
                <w:sz w:val="24"/>
                <w:szCs w:val="24"/>
              </w:rPr>
              <w:t xml:space="preserve">            </w:t>
            </w:r>
          </w:p>
        </w:tc>
        <w:tc>
          <w:tcPr>
            <w:tcW w:w="1134" w:type="dxa"/>
            <w:tcBorders>
              <w:top w:val="nil"/>
              <w:bottom w:val="nil"/>
            </w:tcBorders>
          </w:tcPr>
          <w:p w:rsidR="004F0370" w:rsidRPr="00395C12" w:rsidRDefault="004F0370">
            <w:pPr>
              <w:spacing w:after="80"/>
              <w:rPr>
                <w:rFonts w:asciiTheme="majorBidi" w:hAnsiTheme="majorBidi" w:cstheme="majorBidi"/>
                <w:bCs/>
                <w:sz w:val="24"/>
                <w:szCs w:val="24"/>
              </w:rPr>
            </w:pPr>
          </w:p>
        </w:tc>
      </w:tr>
      <w:tr w:rsidR="004F0370" w:rsidRPr="00395C12">
        <w:tc>
          <w:tcPr>
            <w:tcW w:w="2411"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955"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Yes</w:t>
            </w:r>
          </w:p>
        </w:tc>
        <w:tc>
          <w:tcPr>
            <w:tcW w:w="1871"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112(32%)</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9.16±4.30</w:t>
            </w:r>
          </w:p>
        </w:tc>
        <w:tc>
          <w:tcPr>
            <w:tcW w:w="2126" w:type="dxa"/>
            <w:gridSpan w:val="2"/>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1134" w:type="dxa"/>
          </w:tcPr>
          <w:p w:rsidR="004F0370" w:rsidRPr="00395C12" w:rsidRDefault="004F0370">
            <w:pPr>
              <w:rPr>
                <w:rFonts w:asciiTheme="majorBidi" w:hAnsiTheme="majorBidi" w:cstheme="majorBidi"/>
                <w:bCs/>
              </w:rPr>
            </w:pPr>
          </w:p>
        </w:tc>
      </w:tr>
    </w:tbl>
    <w:p w:rsidR="004F0370" w:rsidRPr="00395C12" w:rsidRDefault="00424CFE">
      <w:pPr>
        <w:spacing w:line="240" w:lineRule="auto"/>
        <w:rPr>
          <w:rFonts w:asciiTheme="majorBidi" w:hAnsiTheme="majorBidi" w:cstheme="majorBidi"/>
          <w:bCs/>
          <w:sz w:val="20"/>
          <w:szCs w:val="20"/>
        </w:rPr>
      </w:pPr>
      <w:r w:rsidRPr="00395C12">
        <w:rPr>
          <w:rFonts w:asciiTheme="majorBidi" w:hAnsiTheme="majorBidi" w:cstheme="majorBidi"/>
          <w:bCs/>
          <w:sz w:val="20"/>
          <w:szCs w:val="20"/>
        </w:rPr>
        <w:t xml:space="preserve">  ** Significant at the 0.01 level (2-tailed).                      * Significant at the 0.05 level (2-tailed).  </w:t>
      </w:r>
    </w:p>
    <w:p w:rsidR="004F0370" w:rsidRPr="00395C12" w:rsidRDefault="00424CFE">
      <w:pPr>
        <w:spacing w:line="240" w:lineRule="auto"/>
        <w:rPr>
          <w:rFonts w:asciiTheme="majorBidi" w:hAnsiTheme="majorBidi" w:cstheme="majorBidi"/>
          <w:bCs/>
          <w:sz w:val="20"/>
          <w:szCs w:val="20"/>
          <w:vertAlign w:val="superscript"/>
        </w:rPr>
      </w:pPr>
      <w:r w:rsidRPr="00395C12">
        <w:rPr>
          <w:rFonts w:asciiTheme="majorBidi" w:hAnsiTheme="majorBidi" w:cstheme="majorBidi"/>
          <w:bCs/>
          <w:sz w:val="20"/>
          <w:szCs w:val="20"/>
        </w:rPr>
        <w:t>F or t: The used statistical tests</w:t>
      </w:r>
      <w:r w:rsidRPr="00395C12">
        <w:rPr>
          <w:rFonts w:asciiTheme="majorBidi" w:hAnsiTheme="majorBidi" w:cstheme="majorBidi"/>
          <w:bCs/>
          <w:sz w:val="20"/>
          <w:szCs w:val="20"/>
          <w:vertAlign w:val="superscript"/>
        </w:rPr>
        <w:t xml:space="preserve"> </w:t>
      </w:r>
      <w:r w:rsidRPr="00395C12">
        <w:rPr>
          <w:rFonts w:asciiTheme="majorBidi" w:hAnsiTheme="majorBidi" w:cstheme="majorBidi"/>
          <w:bCs/>
          <w:sz w:val="20"/>
          <w:szCs w:val="20"/>
        </w:rPr>
        <w:t>(f test for ANOVA)</w:t>
      </w:r>
      <w:r w:rsidRPr="00395C12">
        <w:rPr>
          <w:rFonts w:asciiTheme="majorBidi" w:hAnsiTheme="majorBidi" w:cstheme="majorBidi"/>
          <w:bCs/>
          <w:sz w:val="20"/>
          <w:szCs w:val="20"/>
          <w:vertAlign w:val="superscript"/>
        </w:rPr>
        <w:t>.</w:t>
      </w:r>
    </w:p>
    <w:p w:rsidR="004F0370" w:rsidRPr="00395C12" w:rsidRDefault="00A6066D" w:rsidP="00A6066D">
      <w:pPr>
        <w:ind w:firstLine="720"/>
        <w:jc w:val="both"/>
        <w:rPr>
          <w:rFonts w:asciiTheme="majorBidi" w:hAnsiTheme="majorBidi" w:cstheme="majorBidi"/>
          <w:bCs/>
          <w:sz w:val="24"/>
          <w:szCs w:val="24"/>
        </w:rPr>
      </w:pPr>
      <w:r w:rsidRPr="00395C12">
        <w:rPr>
          <w:rFonts w:asciiTheme="majorBidi" w:hAnsiTheme="majorBidi" w:cstheme="majorBidi"/>
          <w:bCs/>
          <w:sz w:val="24"/>
          <w:szCs w:val="24"/>
        </w:rPr>
        <w:t>Table 2 showed that m</w:t>
      </w:r>
      <w:r w:rsidR="00424CFE" w:rsidRPr="00395C12">
        <w:rPr>
          <w:rFonts w:asciiTheme="majorBidi" w:hAnsiTheme="majorBidi" w:cstheme="majorBidi"/>
          <w:bCs/>
          <w:sz w:val="24"/>
          <w:szCs w:val="24"/>
        </w:rPr>
        <w:t>ost of the participants were nonsmokers (92.6%), and almost one-third (30.8%) had chronic diseases.  About one-third of the stud</w:t>
      </w:r>
      <w:r w:rsidRPr="00395C12">
        <w:rPr>
          <w:rFonts w:asciiTheme="majorBidi" w:hAnsiTheme="majorBidi" w:cstheme="majorBidi"/>
          <w:bCs/>
          <w:sz w:val="24"/>
          <w:szCs w:val="24"/>
        </w:rPr>
        <w:t>ied</w:t>
      </w:r>
      <w:r w:rsidR="00424CFE" w:rsidRPr="00395C12">
        <w:rPr>
          <w:rFonts w:asciiTheme="majorBidi" w:hAnsiTheme="majorBidi" w:cstheme="majorBidi"/>
          <w:bCs/>
          <w:sz w:val="24"/>
          <w:szCs w:val="24"/>
        </w:rPr>
        <w:t xml:space="preserve"> group (</w:t>
      </w:r>
      <w:r w:rsidRPr="00395C12">
        <w:rPr>
          <w:rFonts w:asciiTheme="majorBidi" w:hAnsiTheme="majorBidi" w:cstheme="majorBidi"/>
          <w:bCs/>
          <w:sz w:val="24"/>
          <w:szCs w:val="24"/>
        </w:rPr>
        <w:t>32</w:t>
      </w:r>
      <w:r w:rsidR="00424CFE" w:rsidRPr="00395C12">
        <w:rPr>
          <w:rFonts w:asciiTheme="majorBidi" w:hAnsiTheme="majorBidi" w:cstheme="majorBidi"/>
          <w:bCs/>
          <w:sz w:val="24"/>
          <w:szCs w:val="24"/>
        </w:rPr>
        <w:t xml:space="preserve">%) had </w:t>
      </w:r>
      <w:r w:rsidR="00424CFE" w:rsidRPr="00395C12">
        <w:rPr>
          <w:rFonts w:asciiTheme="majorBidi" w:hAnsiTheme="majorBidi" w:cstheme="majorBidi"/>
          <w:bCs/>
          <w:sz w:val="24"/>
          <w:szCs w:val="24"/>
        </w:rPr>
        <w:lastRenderedPageBreak/>
        <w:t>COVID-19 infection. The overall PSQI-mean score was higher and indicated poorer sleep quality among smokers and tea/coffee drinkers more than 4 cups per day (p = 0.01, 0.04). Moreover, those suffering from chronic disease</w:t>
      </w:r>
      <w:r w:rsidRPr="00395C12">
        <w:rPr>
          <w:rFonts w:asciiTheme="majorBidi" w:hAnsiTheme="majorBidi" w:cstheme="majorBidi"/>
          <w:bCs/>
          <w:sz w:val="24"/>
          <w:szCs w:val="24"/>
        </w:rPr>
        <w:t>s</w:t>
      </w:r>
      <w:r w:rsidR="00424CFE" w:rsidRPr="00395C12">
        <w:rPr>
          <w:rFonts w:asciiTheme="majorBidi" w:hAnsiTheme="majorBidi" w:cstheme="majorBidi"/>
          <w:bCs/>
          <w:sz w:val="24"/>
          <w:szCs w:val="24"/>
        </w:rPr>
        <w:t xml:space="preserve"> or complaining of chronic pain (headache, neck pain, or low back pain) had poorer sleep quality (p = 0.001). Also, nurses who had COVID-19 infection revealed lower PSQI scores and poorer sleep quality (p = 0 .04) (Table 2). </w:t>
      </w:r>
    </w:p>
    <w:p w:rsidR="004F0370" w:rsidRPr="009807E9" w:rsidRDefault="00424CFE">
      <w:pPr>
        <w:spacing w:after="80"/>
        <w:rPr>
          <w:rFonts w:asciiTheme="majorBidi" w:hAnsiTheme="majorBidi" w:cstheme="majorBidi"/>
          <w:b/>
          <w:sz w:val="24"/>
          <w:szCs w:val="24"/>
        </w:rPr>
      </w:pPr>
      <w:proofErr w:type="gramStart"/>
      <w:r w:rsidRPr="009807E9">
        <w:rPr>
          <w:rFonts w:asciiTheme="majorBidi" w:hAnsiTheme="majorBidi" w:cstheme="majorBidi"/>
          <w:b/>
          <w:sz w:val="24"/>
          <w:szCs w:val="24"/>
        </w:rPr>
        <w:t>Table 3: Pittsburgh Sleep Quality Index (PSQI) domains and overall score among the studied group.</w:t>
      </w:r>
      <w:proofErr w:type="gramEnd"/>
    </w:p>
    <w:tbl>
      <w:tblPr>
        <w:tblStyle w:val="a1"/>
        <w:tblW w:w="893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2835"/>
        <w:gridCol w:w="3544"/>
        <w:gridCol w:w="1418"/>
        <w:gridCol w:w="1134"/>
      </w:tblGrid>
      <w:tr w:rsidR="004F0370" w:rsidRPr="00395C12">
        <w:trPr>
          <w:cnfStyle w:val="000000100000"/>
        </w:trPr>
        <w:tc>
          <w:tcPr>
            <w:tcW w:w="6379" w:type="dxa"/>
            <w:gridSpan w:val="2"/>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PSQI domains</w:t>
            </w:r>
          </w:p>
        </w:tc>
        <w:tc>
          <w:tcPr>
            <w:tcW w:w="1418" w:type="dxa"/>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No</w:t>
            </w:r>
          </w:p>
        </w:tc>
        <w:tc>
          <w:tcPr>
            <w:tcW w:w="1134" w:type="dxa"/>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w:t>
            </w:r>
          </w:p>
        </w:tc>
      </w:tr>
      <w:tr w:rsidR="004F0370" w:rsidRPr="00395C12">
        <w:tc>
          <w:tcPr>
            <w:tcW w:w="2835"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Subjective sleep quality</w:t>
            </w: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Not during past month</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282</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80.3</w:t>
            </w:r>
          </w:p>
        </w:tc>
      </w:tr>
      <w:tr w:rsidR="004F0370" w:rsidRPr="00395C12">
        <w:trPr>
          <w:cnfStyle w:val="000000100000"/>
        </w:trPr>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Less than once/ week</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27</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7.7</w:t>
            </w:r>
          </w:p>
        </w:tc>
      </w:tr>
      <w:tr w:rsidR="004F0370" w:rsidRPr="00395C12">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Once or twice / week</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28</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8.0</w:t>
            </w:r>
          </w:p>
        </w:tc>
      </w:tr>
      <w:tr w:rsidR="004F0370" w:rsidRPr="00395C12">
        <w:trPr>
          <w:cnfStyle w:val="000000100000"/>
        </w:trPr>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three or more times /  week</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14</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4.0</w:t>
            </w:r>
          </w:p>
        </w:tc>
      </w:tr>
      <w:tr w:rsidR="004F0370" w:rsidRPr="00395C12">
        <w:tc>
          <w:tcPr>
            <w:tcW w:w="2835"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Sleep latency</w:t>
            </w:r>
            <w:r w:rsidR="00A6066D" w:rsidRPr="009807E9">
              <w:rPr>
                <w:rFonts w:asciiTheme="majorBidi" w:hAnsiTheme="majorBidi" w:cstheme="majorBidi"/>
                <w:b/>
                <w:sz w:val="24"/>
                <w:szCs w:val="24"/>
              </w:rPr>
              <w:t>(difficulty)</w:t>
            </w:r>
          </w:p>
        </w:tc>
        <w:tc>
          <w:tcPr>
            <w:tcW w:w="3544" w:type="dxa"/>
          </w:tcPr>
          <w:p w:rsidR="004F0370" w:rsidRPr="00395C12" w:rsidRDefault="00424CFE" w:rsidP="000A38B9">
            <w:pPr>
              <w:spacing w:after="80"/>
              <w:rPr>
                <w:rFonts w:asciiTheme="majorBidi" w:hAnsiTheme="majorBidi" w:cstheme="majorBidi"/>
                <w:bCs/>
                <w:sz w:val="24"/>
                <w:szCs w:val="24"/>
              </w:rPr>
            </w:pPr>
            <w:r w:rsidRPr="00395C12">
              <w:rPr>
                <w:rFonts w:asciiTheme="majorBidi" w:hAnsiTheme="majorBidi" w:cstheme="majorBidi"/>
                <w:bCs/>
                <w:sz w:val="24"/>
                <w:szCs w:val="24"/>
              </w:rPr>
              <w:t>N</w:t>
            </w:r>
            <w:r w:rsidR="007118E7" w:rsidRPr="00395C12">
              <w:rPr>
                <w:rFonts w:asciiTheme="majorBidi" w:hAnsiTheme="majorBidi" w:cstheme="majorBidi"/>
                <w:bCs/>
                <w:sz w:val="24"/>
                <w:szCs w:val="24"/>
              </w:rPr>
              <w:t>O</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25</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7.1</w:t>
            </w:r>
          </w:p>
        </w:tc>
      </w:tr>
      <w:tr w:rsidR="004F0370" w:rsidRPr="00395C12">
        <w:trPr>
          <w:cnfStyle w:val="000000100000"/>
        </w:trPr>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rsidP="000A38B9">
            <w:pPr>
              <w:spacing w:after="80"/>
              <w:rPr>
                <w:rFonts w:asciiTheme="majorBidi" w:hAnsiTheme="majorBidi" w:cstheme="majorBidi"/>
                <w:bCs/>
                <w:sz w:val="24"/>
                <w:szCs w:val="24"/>
              </w:rPr>
            </w:pPr>
            <w:r w:rsidRPr="00395C12">
              <w:rPr>
                <w:rFonts w:asciiTheme="majorBidi" w:hAnsiTheme="majorBidi" w:cstheme="majorBidi"/>
                <w:bCs/>
                <w:sz w:val="24"/>
                <w:szCs w:val="24"/>
              </w:rPr>
              <w:t>Mild</w:t>
            </w:r>
            <w:r w:rsidR="00A6066D" w:rsidRPr="00395C12">
              <w:rPr>
                <w:rFonts w:asciiTheme="majorBidi" w:hAnsiTheme="majorBidi" w:cstheme="majorBidi"/>
                <w:bCs/>
                <w:strike/>
                <w:sz w:val="24"/>
                <w:szCs w:val="24"/>
              </w:rPr>
              <w:t xml:space="preserve"> </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117</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33.3</w:t>
            </w:r>
          </w:p>
        </w:tc>
      </w:tr>
      <w:tr w:rsidR="004F0370" w:rsidRPr="00395C12">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rsidP="000A38B9">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Moderate </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138</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39.3</w:t>
            </w:r>
          </w:p>
        </w:tc>
      </w:tr>
      <w:tr w:rsidR="004F0370" w:rsidRPr="00395C12">
        <w:trPr>
          <w:cnfStyle w:val="000000100000"/>
        </w:trPr>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rsidP="000A38B9">
            <w:pPr>
              <w:spacing w:after="80"/>
              <w:rPr>
                <w:rFonts w:asciiTheme="majorBidi" w:hAnsiTheme="majorBidi" w:cstheme="majorBidi"/>
                <w:bCs/>
                <w:sz w:val="24"/>
                <w:szCs w:val="24"/>
              </w:rPr>
            </w:pPr>
            <w:r w:rsidRPr="00395C12">
              <w:rPr>
                <w:rFonts w:asciiTheme="majorBidi" w:hAnsiTheme="majorBidi" w:cstheme="majorBidi"/>
                <w:bCs/>
                <w:sz w:val="24"/>
                <w:szCs w:val="24"/>
              </w:rPr>
              <w:t>Sever</w:t>
            </w:r>
            <w:r w:rsidR="00D20C73">
              <w:rPr>
                <w:rFonts w:asciiTheme="majorBidi" w:hAnsiTheme="majorBidi" w:cstheme="majorBidi"/>
                <w:bCs/>
                <w:sz w:val="24"/>
                <w:szCs w:val="24"/>
              </w:rPr>
              <w:t>e</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71</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20.2</w:t>
            </w:r>
          </w:p>
        </w:tc>
      </w:tr>
      <w:tr w:rsidR="004F0370" w:rsidRPr="00395C12">
        <w:tc>
          <w:tcPr>
            <w:tcW w:w="2835"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Sleep duration/ hours</w:t>
            </w:r>
          </w:p>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Mean ±SD</w:t>
            </w:r>
          </w:p>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5.85±0.092</w:t>
            </w: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&gt;7 </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110</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31.3</w:t>
            </w:r>
          </w:p>
        </w:tc>
      </w:tr>
      <w:tr w:rsidR="004F0370" w:rsidRPr="00395C12">
        <w:trPr>
          <w:cnfStyle w:val="000000100000"/>
        </w:trPr>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6-7</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103</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29.3</w:t>
            </w:r>
          </w:p>
        </w:tc>
      </w:tr>
      <w:tr w:rsidR="004F0370" w:rsidRPr="00395C12">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5- &gt;6 </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90</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25.6</w:t>
            </w:r>
          </w:p>
        </w:tc>
      </w:tr>
      <w:tr w:rsidR="004F0370" w:rsidRPr="00395C12">
        <w:trPr>
          <w:cnfStyle w:val="000000100000"/>
        </w:trPr>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&lt;5 </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48</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13.7</w:t>
            </w:r>
          </w:p>
        </w:tc>
      </w:tr>
      <w:tr w:rsidR="004F0370" w:rsidRPr="00395C12">
        <w:tc>
          <w:tcPr>
            <w:tcW w:w="2835"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Habitual sleep efficiency</w:t>
            </w:r>
          </w:p>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Mean %</w:t>
            </w:r>
            <w:r w:rsidR="00D20C73">
              <w:rPr>
                <w:rFonts w:asciiTheme="majorBidi" w:hAnsiTheme="majorBidi" w:cstheme="majorBidi"/>
                <w:b/>
                <w:sz w:val="24"/>
                <w:szCs w:val="24"/>
              </w:rPr>
              <w:t xml:space="preserve"> </w:t>
            </w:r>
            <w:r w:rsidRPr="009807E9">
              <w:rPr>
                <w:rFonts w:asciiTheme="majorBidi" w:hAnsiTheme="majorBidi" w:cstheme="majorBidi"/>
                <w:b/>
                <w:sz w:val="24"/>
                <w:szCs w:val="24"/>
              </w:rPr>
              <w:t>(81.66%)</w:t>
            </w: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&gt;85</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125</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35.6</w:t>
            </w:r>
          </w:p>
        </w:tc>
      </w:tr>
      <w:tr w:rsidR="004F0370" w:rsidRPr="00395C12" w:rsidTr="004F0370">
        <w:trPr>
          <w:cnfStyle w:val="000000100000"/>
          <w:trHeight w:val="385"/>
        </w:trPr>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75-84</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71</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20.2</w:t>
            </w:r>
          </w:p>
        </w:tc>
      </w:tr>
      <w:tr w:rsidR="004F0370" w:rsidRPr="00395C12" w:rsidTr="004F0370">
        <w:trPr>
          <w:trHeight w:val="389"/>
        </w:trPr>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65-74</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97</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27.6</w:t>
            </w:r>
          </w:p>
        </w:tc>
      </w:tr>
      <w:tr w:rsidR="004F0370" w:rsidRPr="00395C12" w:rsidTr="004F0370">
        <w:trPr>
          <w:cnfStyle w:val="000000100000"/>
          <w:trHeight w:val="407"/>
        </w:trPr>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&lt;65</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58</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16.5</w:t>
            </w:r>
          </w:p>
        </w:tc>
      </w:tr>
      <w:tr w:rsidR="004F0370" w:rsidRPr="00395C12">
        <w:tc>
          <w:tcPr>
            <w:tcW w:w="2835"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Sleep disturbance (difficulty)</w:t>
            </w: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NO</w:t>
            </w:r>
            <w:r w:rsidRPr="00395C12">
              <w:rPr>
                <w:rFonts w:asciiTheme="majorBidi" w:hAnsiTheme="majorBidi" w:cstheme="majorBidi"/>
                <w:bCs/>
                <w:strike/>
                <w:sz w:val="24"/>
                <w:szCs w:val="24"/>
              </w:rPr>
              <w:t xml:space="preserve"> </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10</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2.8</w:t>
            </w:r>
          </w:p>
        </w:tc>
      </w:tr>
      <w:tr w:rsidR="004F0370" w:rsidRPr="00395C12">
        <w:trPr>
          <w:cnfStyle w:val="000000100000"/>
        </w:trPr>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 xml:space="preserve">Mild </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197</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56.1</w:t>
            </w:r>
          </w:p>
        </w:tc>
      </w:tr>
      <w:tr w:rsidR="004F0370" w:rsidRPr="00395C12">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Moderate</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124</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35.3</w:t>
            </w:r>
          </w:p>
        </w:tc>
      </w:tr>
      <w:tr w:rsidR="004F0370" w:rsidRPr="00395C12">
        <w:trPr>
          <w:cnfStyle w:val="000000100000"/>
        </w:trPr>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Severe</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20</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5.7</w:t>
            </w:r>
          </w:p>
        </w:tc>
      </w:tr>
      <w:tr w:rsidR="004F0370" w:rsidRPr="00395C12">
        <w:tc>
          <w:tcPr>
            <w:tcW w:w="2835"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Sleep medication use</w:t>
            </w: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Not during past month</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282</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80.3</w:t>
            </w:r>
          </w:p>
        </w:tc>
      </w:tr>
      <w:tr w:rsidR="004F0370" w:rsidRPr="00395C12">
        <w:trPr>
          <w:cnfStyle w:val="000000100000"/>
        </w:trPr>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Less than once / week</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27</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7.7</w:t>
            </w:r>
          </w:p>
        </w:tc>
      </w:tr>
      <w:tr w:rsidR="004F0370" w:rsidRPr="00395C12">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Once or twice / week</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28</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8.0</w:t>
            </w:r>
          </w:p>
        </w:tc>
      </w:tr>
      <w:tr w:rsidR="004F0370" w:rsidRPr="00395C12">
        <w:trPr>
          <w:cnfStyle w:val="000000100000"/>
        </w:trPr>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D20C73">
            <w:pPr>
              <w:spacing w:after="80"/>
              <w:rPr>
                <w:rFonts w:asciiTheme="majorBidi" w:hAnsiTheme="majorBidi" w:cstheme="majorBidi"/>
                <w:bCs/>
                <w:sz w:val="24"/>
                <w:szCs w:val="24"/>
              </w:rPr>
            </w:pPr>
            <w:r>
              <w:rPr>
                <w:rFonts w:asciiTheme="majorBidi" w:hAnsiTheme="majorBidi" w:cstheme="majorBidi"/>
                <w:bCs/>
                <w:sz w:val="24"/>
                <w:szCs w:val="24"/>
              </w:rPr>
              <w:t>T</w:t>
            </w:r>
            <w:r w:rsidR="00424CFE" w:rsidRPr="00395C12">
              <w:rPr>
                <w:rFonts w:asciiTheme="majorBidi" w:hAnsiTheme="majorBidi" w:cstheme="majorBidi"/>
                <w:bCs/>
                <w:sz w:val="24"/>
                <w:szCs w:val="24"/>
              </w:rPr>
              <w:t>hree or more times / week</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14</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4.0</w:t>
            </w:r>
          </w:p>
        </w:tc>
      </w:tr>
      <w:tr w:rsidR="004F0370" w:rsidRPr="00395C12">
        <w:tc>
          <w:tcPr>
            <w:tcW w:w="2835"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lastRenderedPageBreak/>
              <w:t>Day time dysfunction</w:t>
            </w: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Not during past month</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282</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80.3</w:t>
            </w:r>
          </w:p>
        </w:tc>
      </w:tr>
      <w:tr w:rsidR="004F0370" w:rsidRPr="00395C12">
        <w:trPr>
          <w:cnfStyle w:val="000000100000"/>
        </w:trPr>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Less than once / week</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27</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7.7</w:t>
            </w:r>
          </w:p>
        </w:tc>
      </w:tr>
      <w:tr w:rsidR="004F0370" w:rsidRPr="00395C12">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Once or twice / week</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28</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8.0</w:t>
            </w:r>
          </w:p>
        </w:tc>
      </w:tr>
      <w:tr w:rsidR="004F0370" w:rsidRPr="00395C12">
        <w:trPr>
          <w:cnfStyle w:val="000000100000"/>
        </w:trPr>
        <w:tc>
          <w:tcPr>
            <w:tcW w:w="2835" w:type="dxa"/>
            <w:vMerge/>
          </w:tcPr>
          <w:p w:rsidR="004F0370" w:rsidRPr="009807E9" w:rsidRDefault="004F0370">
            <w:pPr>
              <w:widowControl w:val="0"/>
              <w:pBdr>
                <w:top w:val="nil"/>
                <w:left w:val="nil"/>
                <w:bottom w:val="nil"/>
                <w:right w:val="nil"/>
                <w:between w:val="nil"/>
              </w:pBdr>
              <w:spacing w:line="276" w:lineRule="auto"/>
              <w:rPr>
                <w:rFonts w:asciiTheme="majorBidi" w:hAnsiTheme="majorBidi" w:cstheme="majorBidi"/>
                <w:b/>
                <w:sz w:val="24"/>
                <w:szCs w:val="24"/>
              </w:rPr>
            </w:pPr>
          </w:p>
        </w:tc>
        <w:tc>
          <w:tcPr>
            <w:tcW w:w="3544" w:type="dxa"/>
          </w:tcPr>
          <w:p w:rsidR="004F0370" w:rsidRPr="00395C12" w:rsidRDefault="00D20C73">
            <w:pPr>
              <w:spacing w:after="80"/>
              <w:rPr>
                <w:rFonts w:asciiTheme="majorBidi" w:hAnsiTheme="majorBidi" w:cstheme="majorBidi"/>
                <w:bCs/>
                <w:sz w:val="24"/>
                <w:szCs w:val="24"/>
              </w:rPr>
            </w:pPr>
            <w:r>
              <w:rPr>
                <w:rFonts w:asciiTheme="majorBidi" w:hAnsiTheme="majorBidi" w:cstheme="majorBidi"/>
                <w:bCs/>
                <w:sz w:val="24"/>
                <w:szCs w:val="24"/>
              </w:rPr>
              <w:t>T</w:t>
            </w:r>
            <w:r w:rsidR="00424CFE" w:rsidRPr="00395C12">
              <w:rPr>
                <w:rFonts w:asciiTheme="majorBidi" w:hAnsiTheme="majorBidi" w:cstheme="majorBidi"/>
                <w:bCs/>
                <w:sz w:val="24"/>
                <w:szCs w:val="24"/>
              </w:rPr>
              <w:t>hree or more times / week</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14</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4.0</w:t>
            </w:r>
          </w:p>
        </w:tc>
      </w:tr>
      <w:tr w:rsidR="004F0370" w:rsidRPr="00395C12">
        <w:tc>
          <w:tcPr>
            <w:tcW w:w="2835" w:type="dxa"/>
            <w:vMerge w:val="restart"/>
          </w:tcPr>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Overall score</w:t>
            </w:r>
          </w:p>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Mean ±SD</w:t>
            </w:r>
          </w:p>
          <w:p w:rsidR="004F0370" w:rsidRPr="009807E9" w:rsidRDefault="00424CFE">
            <w:pPr>
              <w:spacing w:after="80"/>
              <w:rPr>
                <w:rFonts w:asciiTheme="majorBidi" w:hAnsiTheme="majorBidi" w:cstheme="majorBidi"/>
                <w:b/>
                <w:sz w:val="24"/>
                <w:szCs w:val="24"/>
              </w:rPr>
            </w:pPr>
            <w:r w:rsidRPr="009807E9">
              <w:rPr>
                <w:rFonts w:asciiTheme="majorBidi" w:hAnsiTheme="majorBidi" w:cstheme="majorBidi"/>
                <w:b/>
                <w:sz w:val="24"/>
                <w:szCs w:val="24"/>
              </w:rPr>
              <w:t>8.52±3.98</w:t>
            </w: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Poor sleep quality (&gt; 5)</w:t>
            </w:r>
          </w:p>
          <w:p w:rsidR="004F0370" w:rsidRPr="00395C12" w:rsidRDefault="004F0370">
            <w:pPr>
              <w:spacing w:after="80"/>
              <w:rPr>
                <w:rFonts w:asciiTheme="majorBidi" w:hAnsiTheme="majorBidi" w:cstheme="majorBidi"/>
                <w:bCs/>
                <w:sz w:val="24"/>
                <w:szCs w:val="24"/>
              </w:rPr>
            </w:pP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293</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83.5</w:t>
            </w:r>
          </w:p>
        </w:tc>
      </w:tr>
      <w:tr w:rsidR="004F0370" w:rsidRPr="00395C12">
        <w:trPr>
          <w:cnfStyle w:val="000000100000"/>
        </w:trPr>
        <w:tc>
          <w:tcPr>
            <w:tcW w:w="2835" w:type="dxa"/>
            <w:vMerge/>
          </w:tcPr>
          <w:p w:rsidR="004F0370" w:rsidRPr="00395C12" w:rsidRDefault="004F0370">
            <w:pPr>
              <w:widowControl w:val="0"/>
              <w:pBdr>
                <w:top w:val="nil"/>
                <w:left w:val="nil"/>
                <w:bottom w:val="nil"/>
                <w:right w:val="nil"/>
                <w:between w:val="nil"/>
              </w:pBdr>
              <w:spacing w:line="276" w:lineRule="auto"/>
              <w:rPr>
                <w:rFonts w:asciiTheme="majorBidi" w:hAnsiTheme="majorBidi" w:cstheme="majorBidi"/>
                <w:bCs/>
                <w:sz w:val="24"/>
                <w:szCs w:val="24"/>
              </w:rPr>
            </w:pPr>
          </w:p>
        </w:tc>
        <w:tc>
          <w:tcPr>
            <w:tcW w:w="354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Good sleep quality( &lt; 5)</w:t>
            </w:r>
          </w:p>
        </w:tc>
        <w:tc>
          <w:tcPr>
            <w:tcW w:w="1418"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58</w:t>
            </w:r>
          </w:p>
        </w:tc>
        <w:tc>
          <w:tcPr>
            <w:tcW w:w="1134" w:type="dxa"/>
          </w:tcPr>
          <w:p w:rsidR="004F0370" w:rsidRPr="00395C12" w:rsidRDefault="00424CFE">
            <w:pPr>
              <w:spacing w:after="80"/>
              <w:rPr>
                <w:rFonts w:asciiTheme="majorBidi" w:hAnsiTheme="majorBidi" w:cstheme="majorBidi"/>
                <w:bCs/>
                <w:sz w:val="24"/>
                <w:szCs w:val="24"/>
              </w:rPr>
            </w:pPr>
            <w:r w:rsidRPr="00395C12">
              <w:rPr>
                <w:rFonts w:asciiTheme="majorBidi" w:hAnsiTheme="majorBidi" w:cstheme="majorBidi"/>
                <w:bCs/>
                <w:sz w:val="24"/>
                <w:szCs w:val="24"/>
              </w:rPr>
              <w:t>16.5</w:t>
            </w:r>
          </w:p>
        </w:tc>
      </w:tr>
    </w:tbl>
    <w:p w:rsidR="004F0370" w:rsidRPr="00395C12" w:rsidRDefault="004F0370">
      <w:pPr>
        <w:rPr>
          <w:rFonts w:asciiTheme="majorBidi" w:hAnsiTheme="majorBidi" w:cstheme="majorBidi"/>
          <w:bCs/>
          <w:sz w:val="24"/>
          <w:szCs w:val="24"/>
        </w:rPr>
      </w:pPr>
    </w:p>
    <w:p w:rsidR="004F0370" w:rsidRPr="00395C12" w:rsidRDefault="00424CFE">
      <w:pPr>
        <w:ind w:firstLine="720"/>
        <w:jc w:val="both"/>
        <w:rPr>
          <w:rFonts w:asciiTheme="majorBidi" w:hAnsiTheme="majorBidi" w:cstheme="majorBidi"/>
          <w:bCs/>
          <w:sz w:val="24"/>
          <w:szCs w:val="24"/>
        </w:rPr>
      </w:pPr>
      <w:r w:rsidRPr="00395C12">
        <w:rPr>
          <w:rFonts w:asciiTheme="majorBidi" w:hAnsiTheme="majorBidi" w:cstheme="majorBidi"/>
          <w:bCs/>
          <w:sz w:val="24"/>
          <w:szCs w:val="24"/>
        </w:rPr>
        <w:t>Assessment of sleep quality revealed that 83.5% (293/351) of studied subjects had poor sleep quality and significant sleep problems (total PSQI score of 5 or above). The mean PSQI score was (8.52 ± 3.98), the mean sleep duration / hours was (5.85±0.092), and the habitual sleep efficiency mean was 81.66% (Table 3).</w:t>
      </w:r>
    </w:p>
    <w:p w:rsidR="004F0370" w:rsidRPr="009807E9" w:rsidRDefault="00424CFE">
      <w:pPr>
        <w:rPr>
          <w:rFonts w:asciiTheme="majorBidi" w:hAnsiTheme="majorBidi" w:cstheme="majorBidi"/>
          <w:b/>
          <w:sz w:val="24"/>
          <w:szCs w:val="24"/>
        </w:rPr>
      </w:pPr>
      <w:r w:rsidRPr="009807E9">
        <w:rPr>
          <w:rFonts w:asciiTheme="majorBidi" w:hAnsiTheme="majorBidi" w:cstheme="majorBidi"/>
          <w:b/>
          <w:sz w:val="24"/>
          <w:szCs w:val="24"/>
        </w:rPr>
        <w:t>Table 4: Binary logistic regression</w:t>
      </w:r>
      <w:r w:rsidR="009807E9">
        <w:rPr>
          <w:rFonts w:asciiTheme="majorBidi" w:hAnsiTheme="majorBidi" w:cstheme="majorBidi"/>
          <w:b/>
          <w:sz w:val="24"/>
          <w:szCs w:val="24"/>
        </w:rPr>
        <w:t>s</w:t>
      </w:r>
      <w:r w:rsidRPr="009807E9">
        <w:rPr>
          <w:rFonts w:asciiTheme="majorBidi" w:hAnsiTheme="majorBidi" w:cstheme="majorBidi"/>
          <w:b/>
          <w:sz w:val="24"/>
          <w:szCs w:val="24"/>
        </w:rPr>
        <w:t xml:space="preserve"> for the predictors of poor sleep quality</w:t>
      </w:r>
    </w:p>
    <w:tbl>
      <w:tblPr>
        <w:tblStyle w:val="a2"/>
        <w:tblW w:w="10069" w:type="dxa"/>
        <w:tblInd w:w="-7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3119"/>
        <w:gridCol w:w="992"/>
        <w:gridCol w:w="851"/>
        <w:gridCol w:w="997"/>
        <w:gridCol w:w="992"/>
        <w:gridCol w:w="992"/>
        <w:gridCol w:w="2126"/>
      </w:tblGrid>
      <w:tr w:rsidR="004F0370" w:rsidRPr="00395C12">
        <w:trPr>
          <w:trHeight w:val="375"/>
        </w:trPr>
        <w:tc>
          <w:tcPr>
            <w:tcW w:w="3119" w:type="dxa"/>
          </w:tcPr>
          <w:p w:rsidR="004F0370" w:rsidRPr="009807E9" w:rsidRDefault="00424CFE">
            <w:pPr>
              <w:spacing w:line="480" w:lineRule="auto"/>
              <w:rPr>
                <w:rFonts w:asciiTheme="majorBidi" w:hAnsiTheme="majorBidi" w:cstheme="majorBidi"/>
                <w:b/>
                <w:sz w:val="24"/>
                <w:szCs w:val="24"/>
              </w:rPr>
            </w:pPr>
            <w:r w:rsidRPr="009807E9">
              <w:rPr>
                <w:rFonts w:asciiTheme="majorBidi" w:hAnsiTheme="majorBidi" w:cstheme="majorBidi"/>
                <w:b/>
                <w:sz w:val="24"/>
                <w:szCs w:val="24"/>
              </w:rPr>
              <w:t>Variables</w:t>
            </w:r>
          </w:p>
        </w:tc>
        <w:tc>
          <w:tcPr>
            <w:tcW w:w="992" w:type="dxa"/>
          </w:tcPr>
          <w:p w:rsidR="004F0370" w:rsidRPr="009807E9" w:rsidRDefault="00424CFE">
            <w:pPr>
              <w:spacing w:line="480" w:lineRule="auto"/>
              <w:rPr>
                <w:rFonts w:asciiTheme="majorBidi" w:hAnsiTheme="majorBidi" w:cstheme="majorBidi"/>
                <w:b/>
                <w:sz w:val="24"/>
                <w:szCs w:val="24"/>
              </w:rPr>
            </w:pPr>
            <w:r w:rsidRPr="009807E9">
              <w:rPr>
                <w:rFonts w:asciiTheme="majorBidi" w:hAnsiTheme="majorBidi" w:cstheme="majorBidi"/>
                <w:b/>
                <w:sz w:val="24"/>
                <w:szCs w:val="24"/>
              </w:rPr>
              <w:t>B</w:t>
            </w:r>
          </w:p>
        </w:tc>
        <w:tc>
          <w:tcPr>
            <w:tcW w:w="851" w:type="dxa"/>
          </w:tcPr>
          <w:p w:rsidR="004F0370" w:rsidRPr="009807E9" w:rsidRDefault="00424CFE">
            <w:pPr>
              <w:spacing w:line="480" w:lineRule="auto"/>
              <w:rPr>
                <w:rFonts w:asciiTheme="majorBidi" w:hAnsiTheme="majorBidi" w:cstheme="majorBidi"/>
                <w:b/>
                <w:sz w:val="24"/>
                <w:szCs w:val="24"/>
              </w:rPr>
            </w:pPr>
            <w:r w:rsidRPr="009807E9">
              <w:rPr>
                <w:rFonts w:asciiTheme="majorBidi" w:hAnsiTheme="majorBidi" w:cstheme="majorBidi"/>
                <w:b/>
                <w:sz w:val="24"/>
                <w:szCs w:val="24"/>
              </w:rPr>
              <w:t>S.E.</w:t>
            </w:r>
          </w:p>
        </w:tc>
        <w:tc>
          <w:tcPr>
            <w:tcW w:w="997" w:type="dxa"/>
          </w:tcPr>
          <w:p w:rsidR="004F0370" w:rsidRPr="009807E9" w:rsidRDefault="00424CFE">
            <w:pPr>
              <w:spacing w:line="480" w:lineRule="auto"/>
              <w:rPr>
                <w:rFonts w:asciiTheme="majorBidi" w:hAnsiTheme="majorBidi" w:cstheme="majorBidi"/>
                <w:b/>
                <w:sz w:val="24"/>
                <w:szCs w:val="24"/>
              </w:rPr>
            </w:pPr>
            <w:r w:rsidRPr="009807E9">
              <w:rPr>
                <w:rFonts w:asciiTheme="majorBidi" w:hAnsiTheme="majorBidi" w:cstheme="majorBidi"/>
                <w:b/>
                <w:sz w:val="24"/>
                <w:szCs w:val="24"/>
              </w:rPr>
              <w:t>Wald</w:t>
            </w:r>
          </w:p>
        </w:tc>
        <w:tc>
          <w:tcPr>
            <w:tcW w:w="992" w:type="dxa"/>
          </w:tcPr>
          <w:p w:rsidR="004F0370" w:rsidRPr="009807E9" w:rsidRDefault="00424CFE">
            <w:pPr>
              <w:spacing w:line="480" w:lineRule="auto"/>
              <w:rPr>
                <w:rFonts w:asciiTheme="majorBidi" w:hAnsiTheme="majorBidi" w:cstheme="majorBidi"/>
                <w:b/>
                <w:sz w:val="24"/>
                <w:szCs w:val="24"/>
              </w:rPr>
            </w:pPr>
            <w:r w:rsidRPr="009807E9">
              <w:rPr>
                <w:rFonts w:asciiTheme="majorBidi" w:hAnsiTheme="majorBidi" w:cstheme="majorBidi"/>
                <w:b/>
                <w:sz w:val="24"/>
                <w:szCs w:val="24"/>
              </w:rPr>
              <w:t>Sig.</w:t>
            </w:r>
          </w:p>
        </w:tc>
        <w:tc>
          <w:tcPr>
            <w:tcW w:w="992" w:type="dxa"/>
          </w:tcPr>
          <w:p w:rsidR="004F0370" w:rsidRPr="009807E9" w:rsidRDefault="00424CFE">
            <w:pPr>
              <w:spacing w:line="480" w:lineRule="auto"/>
              <w:rPr>
                <w:rFonts w:asciiTheme="majorBidi" w:hAnsiTheme="majorBidi" w:cstheme="majorBidi"/>
                <w:b/>
                <w:sz w:val="24"/>
                <w:szCs w:val="24"/>
              </w:rPr>
            </w:pPr>
            <w:r w:rsidRPr="009807E9">
              <w:rPr>
                <w:rFonts w:asciiTheme="majorBidi" w:hAnsiTheme="majorBidi" w:cstheme="majorBidi"/>
                <w:b/>
                <w:sz w:val="24"/>
                <w:szCs w:val="24"/>
              </w:rPr>
              <w:t>Exp(B)</w:t>
            </w:r>
          </w:p>
          <w:p w:rsidR="004F0370" w:rsidRPr="009807E9" w:rsidRDefault="004F0370">
            <w:pPr>
              <w:spacing w:line="480" w:lineRule="auto"/>
              <w:rPr>
                <w:rFonts w:asciiTheme="majorBidi" w:hAnsiTheme="majorBidi" w:cstheme="majorBidi"/>
                <w:b/>
                <w:sz w:val="24"/>
                <w:szCs w:val="24"/>
              </w:rPr>
            </w:pPr>
          </w:p>
        </w:tc>
        <w:tc>
          <w:tcPr>
            <w:tcW w:w="2126" w:type="dxa"/>
          </w:tcPr>
          <w:p w:rsidR="004F0370" w:rsidRPr="009807E9" w:rsidRDefault="00424CFE">
            <w:pPr>
              <w:spacing w:line="480" w:lineRule="auto"/>
              <w:rPr>
                <w:rFonts w:asciiTheme="majorBidi" w:hAnsiTheme="majorBidi" w:cstheme="majorBidi"/>
                <w:b/>
                <w:sz w:val="24"/>
                <w:szCs w:val="24"/>
              </w:rPr>
            </w:pPr>
            <w:r w:rsidRPr="009807E9">
              <w:rPr>
                <w:rFonts w:asciiTheme="majorBidi" w:hAnsiTheme="majorBidi" w:cstheme="majorBidi"/>
                <w:b/>
                <w:sz w:val="24"/>
                <w:szCs w:val="24"/>
              </w:rPr>
              <w:t>95% C.I. for EXP(B)</w:t>
            </w:r>
          </w:p>
        </w:tc>
      </w:tr>
      <w:tr w:rsidR="004F0370" w:rsidRPr="00395C12">
        <w:tc>
          <w:tcPr>
            <w:tcW w:w="3119" w:type="dxa"/>
          </w:tcPr>
          <w:p w:rsidR="004F0370" w:rsidRPr="009807E9" w:rsidRDefault="00424CFE">
            <w:pPr>
              <w:spacing w:line="480" w:lineRule="auto"/>
              <w:rPr>
                <w:rFonts w:asciiTheme="majorBidi" w:hAnsiTheme="majorBidi" w:cstheme="majorBidi"/>
                <w:b/>
                <w:sz w:val="24"/>
                <w:szCs w:val="24"/>
              </w:rPr>
            </w:pPr>
            <w:r w:rsidRPr="009807E9">
              <w:rPr>
                <w:rFonts w:asciiTheme="majorBidi" w:hAnsiTheme="majorBidi" w:cstheme="majorBidi"/>
                <w:b/>
                <w:sz w:val="24"/>
                <w:szCs w:val="24"/>
              </w:rPr>
              <w:t xml:space="preserve">Presence of chronic diseases </w:t>
            </w:r>
          </w:p>
        </w:tc>
        <w:tc>
          <w:tcPr>
            <w:tcW w:w="992"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1.211</w:t>
            </w:r>
          </w:p>
        </w:tc>
        <w:tc>
          <w:tcPr>
            <w:tcW w:w="851"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.404</w:t>
            </w:r>
          </w:p>
        </w:tc>
        <w:tc>
          <w:tcPr>
            <w:tcW w:w="997"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8.962</w:t>
            </w:r>
          </w:p>
        </w:tc>
        <w:tc>
          <w:tcPr>
            <w:tcW w:w="992" w:type="dxa"/>
          </w:tcPr>
          <w:p w:rsidR="004F0370" w:rsidRPr="009807E9" w:rsidRDefault="00424CFE">
            <w:pPr>
              <w:spacing w:line="480" w:lineRule="auto"/>
              <w:rPr>
                <w:rFonts w:asciiTheme="majorBidi" w:hAnsiTheme="majorBidi" w:cstheme="majorBidi"/>
                <w:b/>
                <w:sz w:val="24"/>
                <w:szCs w:val="24"/>
              </w:rPr>
            </w:pPr>
            <w:r w:rsidRPr="009807E9">
              <w:rPr>
                <w:rFonts w:asciiTheme="majorBidi" w:hAnsiTheme="majorBidi" w:cstheme="majorBidi"/>
                <w:b/>
                <w:sz w:val="24"/>
                <w:szCs w:val="24"/>
              </w:rPr>
              <w:t>.003* *</w:t>
            </w:r>
          </w:p>
        </w:tc>
        <w:tc>
          <w:tcPr>
            <w:tcW w:w="992"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3.356</w:t>
            </w:r>
          </w:p>
        </w:tc>
        <w:tc>
          <w:tcPr>
            <w:tcW w:w="2126"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1.519- 7.413</w:t>
            </w:r>
          </w:p>
        </w:tc>
      </w:tr>
      <w:tr w:rsidR="004F0370" w:rsidRPr="00395C12">
        <w:tc>
          <w:tcPr>
            <w:tcW w:w="3119" w:type="dxa"/>
          </w:tcPr>
          <w:p w:rsidR="004F0370" w:rsidRPr="009807E9" w:rsidRDefault="00424CFE">
            <w:pPr>
              <w:spacing w:line="480" w:lineRule="auto"/>
              <w:rPr>
                <w:rFonts w:asciiTheme="majorBidi" w:hAnsiTheme="majorBidi" w:cstheme="majorBidi"/>
                <w:b/>
                <w:sz w:val="24"/>
                <w:szCs w:val="24"/>
              </w:rPr>
            </w:pPr>
            <w:r w:rsidRPr="009807E9">
              <w:rPr>
                <w:rFonts w:asciiTheme="majorBidi" w:hAnsiTheme="majorBidi" w:cstheme="majorBidi"/>
                <w:b/>
                <w:sz w:val="24"/>
                <w:szCs w:val="24"/>
              </w:rPr>
              <w:t>Presence of night shifts</w:t>
            </w:r>
          </w:p>
        </w:tc>
        <w:tc>
          <w:tcPr>
            <w:tcW w:w="992"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1.684</w:t>
            </w:r>
          </w:p>
        </w:tc>
        <w:tc>
          <w:tcPr>
            <w:tcW w:w="851"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.389</w:t>
            </w:r>
          </w:p>
        </w:tc>
        <w:tc>
          <w:tcPr>
            <w:tcW w:w="997"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18.695</w:t>
            </w:r>
          </w:p>
        </w:tc>
        <w:tc>
          <w:tcPr>
            <w:tcW w:w="992" w:type="dxa"/>
          </w:tcPr>
          <w:p w:rsidR="004F0370" w:rsidRPr="009807E9" w:rsidRDefault="00424CFE">
            <w:pPr>
              <w:spacing w:line="480" w:lineRule="auto"/>
              <w:rPr>
                <w:rFonts w:asciiTheme="majorBidi" w:hAnsiTheme="majorBidi" w:cstheme="majorBidi"/>
                <w:b/>
                <w:sz w:val="24"/>
                <w:szCs w:val="24"/>
              </w:rPr>
            </w:pPr>
            <w:r w:rsidRPr="009807E9">
              <w:rPr>
                <w:rFonts w:asciiTheme="majorBidi" w:hAnsiTheme="majorBidi" w:cstheme="majorBidi"/>
                <w:b/>
                <w:sz w:val="24"/>
                <w:szCs w:val="24"/>
              </w:rPr>
              <w:t>.000* *</w:t>
            </w:r>
          </w:p>
        </w:tc>
        <w:tc>
          <w:tcPr>
            <w:tcW w:w="992"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5.387</w:t>
            </w:r>
          </w:p>
        </w:tc>
        <w:tc>
          <w:tcPr>
            <w:tcW w:w="2126"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2.511- 11.559</w:t>
            </w:r>
          </w:p>
        </w:tc>
      </w:tr>
      <w:tr w:rsidR="004F0370" w:rsidRPr="00395C12">
        <w:tc>
          <w:tcPr>
            <w:tcW w:w="3119" w:type="dxa"/>
          </w:tcPr>
          <w:p w:rsidR="004F0370" w:rsidRPr="009807E9" w:rsidRDefault="00424CFE">
            <w:pPr>
              <w:spacing w:line="480" w:lineRule="auto"/>
              <w:rPr>
                <w:rFonts w:asciiTheme="majorBidi" w:hAnsiTheme="majorBidi" w:cstheme="majorBidi"/>
                <w:b/>
                <w:sz w:val="24"/>
                <w:szCs w:val="24"/>
              </w:rPr>
            </w:pPr>
            <w:r w:rsidRPr="009807E9">
              <w:rPr>
                <w:rFonts w:asciiTheme="majorBidi" w:hAnsiTheme="majorBidi" w:cstheme="majorBidi"/>
                <w:b/>
                <w:sz w:val="24"/>
                <w:szCs w:val="24"/>
              </w:rPr>
              <w:t>Presence of private work</w:t>
            </w:r>
          </w:p>
        </w:tc>
        <w:tc>
          <w:tcPr>
            <w:tcW w:w="992"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-1.729-</w:t>
            </w:r>
          </w:p>
        </w:tc>
        <w:tc>
          <w:tcPr>
            <w:tcW w:w="851"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.686</w:t>
            </w:r>
          </w:p>
        </w:tc>
        <w:tc>
          <w:tcPr>
            <w:tcW w:w="997"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6.352</w:t>
            </w:r>
          </w:p>
        </w:tc>
        <w:tc>
          <w:tcPr>
            <w:tcW w:w="992" w:type="dxa"/>
          </w:tcPr>
          <w:p w:rsidR="004F0370" w:rsidRPr="009807E9" w:rsidRDefault="00424CFE">
            <w:pPr>
              <w:spacing w:line="480" w:lineRule="auto"/>
              <w:rPr>
                <w:rFonts w:asciiTheme="majorBidi" w:hAnsiTheme="majorBidi" w:cstheme="majorBidi"/>
                <w:b/>
                <w:sz w:val="24"/>
                <w:szCs w:val="24"/>
              </w:rPr>
            </w:pPr>
            <w:r w:rsidRPr="009807E9">
              <w:rPr>
                <w:rFonts w:asciiTheme="majorBidi" w:hAnsiTheme="majorBidi" w:cstheme="majorBidi"/>
                <w:b/>
                <w:sz w:val="24"/>
                <w:szCs w:val="24"/>
              </w:rPr>
              <w:t xml:space="preserve">.012* </w:t>
            </w:r>
          </w:p>
        </w:tc>
        <w:tc>
          <w:tcPr>
            <w:tcW w:w="992"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.177</w:t>
            </w:r>
          </w:p>
        </w:tc>
        <w:tc>
          <w:tcPr>
            <w:tcW w:w="2126"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.046- .681</w:t>
            </w:r>
          </w:p>
        </w:tc>
      </w:tr>
      <w:tr w:rsidR="004F0370" w:rsidRPr="00395C12">
        <w:tc>
          <w:tcPr>
            <w:tcW w:w="3119" w:type="dxa"/>
          </w:tcPr>
          <w:p w:rsidR="004F0370" w:rsidRPr="009807E9" w:rsidRDefault="00424CFE">
            <w:pPr>
              <w:spacing w:line="480" w:lineRule="auto"/>
              <w:rPr>
                <w:rFonts w:asciiTheme="majorBidi" w:hAnsiTheme="majorBidi" w:cstheme="majorBidi"/>
                <w:b/>
                <w:sz w:val="24"/>
                <w:szCs w:val="24"/>
              </w:rPr>
            </w:pPr>
            <w:r w:rsidRPr="009807E9">
              <w:rPr>
                <w:rFonts w:asciiTheme="majorBidi" w:hAnsiTheme="majorBidi" w:cstheme="majorBidi"/>
                <w:b/>
                <w:sz w:val="24"/>
                <w:szCs w:val="24"/>
              </w:rPr>
              <w:t>Work hours/week</w:t>
            </w:r>
          </w:p>
        </w:tc>
        <w:tc>
          <w:tcPr>
            <w:tcW w:w="992"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-.008-</w:t>
            </w:r>
          </w:p>
        </w:tc>
        <w:tc>
          <w:tcPr>
            <w:tcW w:w="851"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.004</w:t>
            </w:r>
          </w:p>
        </w:tc>
        <w:tc>
          <w:tcPr>
            <w:tcW w:w="997"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3.973</w:t>
            </w:r>
          </w:p>
        </w:tc>
        <w:tc>
          <w:tcPr>
            <w:tcW w:w="992" w:type="dxa"/>
          </w:tcPr>
          <w:p w:rsidR="004F0370" w:rsidRPr="009807E9" w:rsidRDefault="00424CFE">
            <w:pPr>
              <w:spacing w:line="480" w:lineRule="auto"/>
              <w:rPr>
                <w:rFonts w:asciiTheme="majorBidi" w:hAnsiTheme="majorBidi" w:cstheme="majorBidi"/>
                <w:b/>
                <w:sz w:val="24"/>
                <w:szCs w:val="24"/>
              </w:rPr>
            </w:pPr>
            <w:r w:rsidRPr="009807E9">
              <w:rPr>
                <w:rFonts w:asciiTheme="majorBidi" w:hAnsiTheme="majorBidi" w:cstheme="majorBidi"/>
                <w:b/>
                <w:sz w:val="24"/>
                <w:szCs w:val="24"/>
              </w:rPr>
              <w:t xml:space="preserve">.046* </w:t>
            </w:r>
          </w:p>
        </w:tc>
        <w:tc>
          <w:tcPr>
            <w:tcW w:w="992"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.992</w:t>
            </w:r>
          </w:p>
        </w:tc>
        <w:tc>
          <w:tcPr>
            <w:tcW w:w="2126"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.984- 1.000</w:t>
            </w:r>
          </w:p>
        </w:tc>
      </w:tr>
      <w:tr w:rsidR="004F0370" w:rsidRPr="00395C12">
        <w:tc>
          <w:tcPr>
            <w:tcW w:w="3119" w:type="dxa"/>
          </w:tcPr>
          <w:p w:rsidR="004F0370" w:rsidRPr="009807E9" w:rsidRDefault="00D20C73">
            <w:pPr>
              <w:spacing w:line="480" w:lineRule="auto"/>
              <w:rPr>
                <w:rFonts w:asciiTheme="majorBidi" w:hAnsiTheme="majorBidi" w:cstheme="majorBidi"/>
                <w:b/>
                <w:sz w:val="24"/>
                <w:szCs w:val="24"/>
              </w:rPr>
            </w:pPr>
            <w:r>
              <w:rPr>
                <w:rFonts w:asciiTheme="majorBidi" w:hAnsiTheme="majorBidi" w:cstheme="majorBidi"/>
                <w:b/>
                <w:sz w:val="24"/>
                <w:szCs w:val="24"/>
              </w:rPr>
              <w:t>C</w:t>
            </w:r>
            <w:r w:rsidR="00424CFE" w:rsidRPr="009807E9">
              <w:rPr>
                <w:rFonts w:asciiTheme="majorBidi" w:hAnsiTheme="majorBidi" w:cstheme="majorBidi"/>
                <w:b/>
                <w:sz w:val="24"/>
                <w:szCs w:val="24"/>
              </w:rPr>
              <w:t>onstant</w:t>
            </w:r>
          </w:p>
        </w:tc>
        <w:tc>
          <w:tcPr>
            <w:tcW w:w="992"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1.861</w:t>
            </w:r>
          </w:p>
        </w:tc>
        <w:tc>
          <w:tcPr>
            <w:tcW w:w="851"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.751</w:t>
            </w:r>
          </w:p>
        </w:tc>
        <w:tc>
          <w:tcPr>
            <w:tcW w:w="997"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6.144</w:t>
            </w:r>
          </w:p>
        </w:tc>
        <w:tc>
          <w:tcPr>
            <w:tcW w:w="992" w:type="dxa"/>
          </w:tcPr>
          <w:p w:rsidR="004F0370" w:rsidRPr="009807E9" w:rsidRDefault="00424CFE">
            <w:pPr>
              <w:spacing w:line="480" w:lineRule="auto"/>
              <w:rPr>
                <w:rFonts w:asciiTheme="majorBidi" w:hAnsiTheme="majorBidi" w:cstheme="majorBidi"/>
                <w:b/>
                <w:sz w:val="24"/>
                <w:szCs w:val="24"/>
              </w:rPr>
            </w:pPr>
            <w:r w:rsidRPr="009807E9">
              <w:rPr>
                <w:rFonts w:asciiTheme="majorBidi" w:hAnsiTheme="majorBidi" w:cstheme="majorBidi"/>
                <w:b/>
                <w:sz w:val="24"/>
                <w:szCs w:val="24"/>
              </w:rPr>
              <w:t xml:space="preserve">.013* </w:t>
            </w:r>
          </w:p>
        </w:tc>
        <w:tc>
          <w:tcPr>
            <w:tcW w:w="992" w:type="dxa"/>
          </w:tcPr>
          <w:p w:rsidR="004F0370" w:rsidRPr="00395C12" w:rsidRDefault="00424CFE">
            <w:pPr>
              <w:spacing w:line="480" w:lineRule="auto"/>
              <w:rPr>
                <w:rFonts w:asciiTheme="majorBidi" w:hAnsiTheme="majorBidi" w:cstheme="majorBidi"/>
                <w:bCs/>
                <w:sz w:val="24"/>
                <w:szCs w:val="24"/>
              </w:rPr>
            </w:pPr>
            <w:r w:rsidRPr="00395C12">
              <w:rPr>
                <w:rFonts w:asciiTheme="majorBidi" w:hAnsiTheme="majorBidi" w:cstheme="majorBidi"/>
                <w:bCs/>
                <w:sz w:val="24"/>
                <w:szCs w:val="24"/>
              </w:rPr>
              <w:t>6.428</w:t>
            </w:r>
          </w:p>
        </w:tc>
        <w:tc>
          <w:tcPr>
            <w:tcW w:w="2126" w:type="dxa"/>
          </w:tcPr>
          <w:p w:rsidR="004F0370" w:rsidRPr="00395C12" w:rsidRDefault="004F0370">
            <w:pPr>
              <w:spacing w:line="480" w:lineRule="auto"/>
              <w:rPr>
                <w:rFonts w:asciiTheme="majorBidi" w:hAnsiTheme="majorBidi" w:cstheme="majorBidi"/>
                <w:bCs/>
                <w:sz w:val="24"/>
                <w:szCs w:val="24"/>
              </w:rPr>
            </w:pPr>
          </w:p>
        </w:tc>
      </w:tr>
    </w:tbl>
    <w:p w:rsidR="004F0370" w:rsidRPr="00395C12" w:rsidRDefault="00424CFE">
      <w:pPr>
        <w:rPr>
          <w:rFonts w:asciiTheme="majorBidi" w:hAnsiTheme="majorBidi" w:cstheme="majorBidi"/>
          <w:bCs/>
          <w:sz w:val="20"/>
          <w:szCs w:val="20"/>
        </w:rPr>
      </w:pPr>
      <w:r w:rsidRPr="00395C12">
        <w:rPr>
          <w:rFonts w:asciiTheme="majorBidi" w:hAnsiTheme="majorBidi" w:cstheme="majorBidi"/>
          <w:bCs/>
          <w:sz w:val="20"/>
          <w:szCs w:val="20"/>
        </w:rPr>
        <w:t xml:space="preserve">*Significant at &lt;0.05                                               * * Significant at &lt;0.01     </w:t>
      </w:r>
    </w:p>
    <w:p w:rsidR="004F0370" w:rsidRPr="00395C12" w:rsidRDefault="00424CFE">
      <w:pPr>
        <w:rPr>
          <w:rFonts w:asciiTheme="majorBidi" w:hAnsiTheme="majorBidi" w:cstheme="majorBidi"/>
          <w:bCs/>
          <w:sz w:val="20"/>
          <w:szCs w:val="20"/>
        </w:rPr>
      </w:pPr>
      <w:r w:rsidRPr="00395C12">
        <w:rPr>
          <w:rFonts w:asciiTheme="majorBidi" w:hAnsiTheme="majorBidi" w:cstheme="majorBidi"/>
          <w:bCs/>
          <w:sz w:val="24"/>
          <w:szCs w:val="24"/>
          <w:vertAlign w:val="superscript"/>
        </w:rPr>
        <w:t xml:space="preserve"> </w:t>
      </w:r>
      <w:r w:rsidRPr="00395C12">
        <w:rPr>
          <w:rFonts w:asciiTheme="majorBidi" w:hAnsiTheme="majorBidi" w:cstheme="majorBidi"/>
          <w:bCs/>
          <w:sz w:val="20"/>
          <w:szCs w:val="20"/>
        </w:rPr>
        <w:t>B represents the estimated regression coefficients for the explanatory variables, with the standard error (S.E.) given. The Wald statistics is the ratio of B to S.E. of the regression coefficient squared. The significance of each explanatory variable (Sig.) is given by the p-value. Exp (B) is the predicted change in odds for a unit increase in the explanatory variable.</w:t>
      </w:r>
    </w:p>
    <w:p w:rsidR="00550AF1" w:rsidRPr="00395C12" w:rsidRDefault="00424CFE" w:rsidP="00D20C73">
      <w:pPr>
        <w:ind w:firstLine="720"/>
        <w:jc w:val="both"/>
        <w:rPr>
          <w:rFonts w:asciiTheme="majorBidi" w:hAnsiTheme="majorBidi" w:cstheme="majorBidi"/>
          <w:bCs/>
          <w:sz w:val="24"/>
          <w:szCs w:val="24"/>
        </w:rPr>
      </w:pPr>
      <w:r w:rsidRPr="00395C12">
        <w:rPr>
          <w:rFonts w:asciiTheme="majorBidi" w:hAnsiTheme="majorBidi" w:cstheme="majorBidi"/>
          <w:bCs/>
          <w:sz w:val="24"/>
          <w:szCs w:val="24"/>
        </w:rPr>
        <w:t xml:space="preserve">Binary logistic regression analysis was conducted to detect predictors of poor sleep quality, which revealed that the presence of chronic diseases, night shifts, private work, and </w:t>
      </w:r>
      <w:r w:rsidRPr="00395C12">
        <w:rPr>
          <w:rFonts w:asciiTheme="majorBidi" w:hAnsiTheme="majorBidi" w:cstheme="majorBidi"/>
          <w:bCs/>
          <w:sz w:val="24"/>
          <w:szCs w:val="24"/>
        </w:rPr>
        <w:lastRenderedPageBreak/>
        <w:t>long working hours/week were significant predictors of poor sleep quality among the studied nurses (Table 4).</w:t>
      </w:r>
    </w:p>
    <w:p w:rsidR="004F0370" w:rsidRPr="009807E9" w:rsidRDefault="00424CFE">
      <w:pPr>
        <w:rPr>
          <w:rFonts w:asciiTheme="majorBidi" w:hAnsiTheme="majorBidi" w:cstheme="majorBidi"/>
          <w:b/>
          <w:sz w:val="24"/>
          <w:szCs w:val="24"/>
        </w:rPr>
      </w:pPr>
      <w:r w:rsidRPr="009807E9">
        <w:rPr>
          <w:rFonts w:asciiTheme="majorBidi" w:hAnsiTheme="majorBidi" w:cstheme="majorBidi"/>
          <w:b/>
          <w:sz w:val="24"/>
          <w:szCs w:val="24"/>
        </w:rPr>
        <w:t xml:space="preserve">Figure 1: Distribution of subjective causes of poor </w:t>
      </w:r>
      <w:proofErr w:type="gramStart"/>
      <w:r w:rsidRPr="009807E9">
        <w:rPr>
          <w:rFonts w:asciiTheme="majorBidi" w:hAnsiTheme="majorBidi" w:cstheme="majorBidi"/>
          <w:b/>
          <w:sz w:val="24"/>
          <w:szCs w:val="24"/>
        </w:rPr>
        <w:t>sleep</w:t>
      </w:r>
      <w:proofErr w:type="gramEnd"/>
      <w:r w:rsidRPr="009807E9">
        <w:rPr>
          <w:rFonts w:asciiTheme="majorBidi" w:hAnsiTheme="majorBidi" w:cstheme="majorBidi"/>
          <w:b/>
          <w:sz w:val="24"/>
          <w:szCs w:val="24"/>
        </w:rPr>
        <w:t xml:space="preserve"> quality among the studied group.</w:t>
      </w:r>
    </w:p>
    <w:p w:rsidR="004F0370" w:rsidRPr="00395C12" w:rsidRDefault="00424CFE">
      <w:pPr>
        <w:rPr>
          <w:rFonts w:asciiTheme="majorBidi" w:hAnsiTheme="majorBidi" w:cstheme="majorBidi"/>
          <w:bCs/>
          <w:sz w:val="24"/>
          <w:szCs w:val="24"/>
        </w:rPr>
      </w:pPr>
      <w:r w:rsidRPr="00395C12">
        <w:rPr>
          <w:rFonts w:asciiTheme="majorBidi" w:hAnsiTheme="majorBidi" w:cstheme="majorBidi"/>
          <w:bCs/>
          <w:noProof/>
          <w:sz w:val="24"/>
          <w:szCs w:val="24"/>
          <w:lang w:eastAsia="en-US"/>
        </w:rPr>
        <w:drawing>
          <wp:inline distT="0" distB="0" distL="0" distR="0">
            <wp:extent cx="5537200" cy="3460750"/>
            <wp:effectExtent l="0" t="0" r="6350" b="635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0370" w:rsidRPr="00395C12" w:rsidRDefault="00424CFE">
      <w:pPr>
        <w:ind w:firstLine="720"/>
        <w:jc w:val="both"/>
        <w:rPr>
          <w:rFonts w:asciiTheme="majorBidi" w:hAnsiTheme="majorBidi" w:cstheme="majorBidi"/>
          <w:bCs/>
          <w:sz w:val="24"/>
          <w:szCs w:val="24"/>
        </w:rPr>
      </w:pPr>
      <w:r w:rsidRPr="00395C12">
        <w:rPr>
          <w:rFonts w:asciiTheme="majorBidi" w:hAnsiTheme="majorBidi" w:cstheme="majorBidi"/>
          <w:bCs/>
          <w:sz w:val="24"/>
          <w:szCs w:val="24"/>
        </w:rPr>
        <w:t xml:space="preserve">The leading subjective causes of poor sleep quality among nurses were fear of transmitting the infection to family members, anxiety and fear from contracting COVID-19 infection, frequent changes in work shifts, and increased workload during the pandemic (Figure 1). </w:t>
      </w:r>
    </w:p>
    <w:p w:rsidR="004F0370" w:rsidRPr="009807E9" w:rsidRDefault="009807E9" w:rsidP="009807E9">
      <w:pPr>
        <w:jc w:val="center"/>
        <w:rPr>
          <w:rFonts w:asciiTheme="majorBidi" w:hAnsiTheme="majorBidi" w:cstheme="majorBidi"/>
          <w:b/>
          <w:sz w:val="28"/>
          <w:szCs w:val="28"/>
        </w:rPr>
      </w:pPr>
      <w:r>
        <w:rPr>
          <w:rFonts w:asciiTheme="majorBidi" w:hAnsiTheme="majorBidi" w:cstheme="majorBidi"/>
          <w:b/>
          <w:sz w:val="28"/>
          <w:szCs w:val="28"/>
        </w:rPr>
        <w:t>Discussion</w:t>
      </w:r>
    </w:p>
    <w:p w:rsidR="004F0370" w:rsidRPr="00395C12" w:rsidRDefault="00424CFE">
      <w:pPr>
        <w:ind w:firstLine="720"/>
        <w:jc w:val="both"/>
        <w:rPr>
          <w:rFonts w:asciiTheme="majorBidi" w:hAnsiTheme="majorBidi" w:cstheme="majorBidi"/>
          <w:bCs/>
          <w:sz w:val="24"/>
          <w:szCs w:val="24"/>
        </w:rPr>
      </w:pPr>
      <w:r w:rsidRPr="00395C12">
        <w:rPr>
          <w:rFonts w:asciiTheme="majorBidi" w:hAnsiTheme="majorBidi" w:cstheme="majorBidi"/>
          <w:bCs/>
          <w:sz w:val="24"/>
          <w:szCs w:val="24"/>
        </w:rPr>
        <w:t xml:space="preserve">For healthcare workers, particularly nurses, sleep disorder is a serious occupational health issue that affects their health, patient's safety, and job performance (Ahmed and </w:t>
      </w:r>
      <w:proofErr w:type="spellStart"/>
      <w:r w:rsidRPr="00395C12">
        <w:rPr>
          <w:rFonts w:asciiTheme="majorBidi" w:hAnsiTheme="majorBidi" w:cstheme="majorBidi"/>
          <w:bCs/>
          <w:sz w:val="24"/>
          <w:szCs w:val="24"/>
        </w:rPr>
        <w:t>Hamed</w:t>
      </w:r>
      <w:proofErr w:type="spellEnd"/>
      <w:r w:rsidRPr="00395C12">
        <w:rPr>
          <w:rFonts w:asciiTheme="majorBidi" w:hAnsiTheme="majorBidi" w:cstheme="majorBidi"/>
          <w:bCs/>
          <w:sz w:val="24"/>
          <w:szCs w:val="24"/>
        </w:rPr>
        <w:t>, 2020).</w:t>
      </w:r>
    </w:p>
    <w:p w:rsidR="004F0370" w:rsidRPr="00395C12" w:rsidRDefault="00424CFE">
      <w:pPr>
        <w:ind w:firstLine="720"/>
        <w:jc w:val="both"/>
        <w:rPr>
          <w:rFonts w:asciiTheme="majorBidi" w:hAnsiTheme="majorBidi" w:cstheme="majorBidi"/>
          <w:bCs/>
          <w:sz w:val="24"/>
          <w:szCs w:val="24"/>
        </w:rPr>
      </w:pPr>
      <w:r w:rsidRPr="00395C12">
        <w:rPr>
          <w:rFonts w:asciiTheme="majorBidi" w:hAnsiTheme="majorBidi" w:cstheme="majorBidi"/>
          <w:bCs/>
          <w:sz w:val="24"/>
          <w:szCs w:val="24"/>
        </w:rPr>
        <w:lastRenderedPageBreak/>
        <w:t>The healthcare workers' mental health has always been influenced by epidemics. Nurses and physicians can have poor sleep quality due to stress, depression, and other mental health issues (</w:t>
      </w:r>
      <w:proofErr w:type="spellStart"/>
      <w:r w:rsidRPr="00395C12">
        <w:rPr>
          <w:rFonts w:asciiTheme="majorBidi" w:hAnsiTheme="majorBidi" w:cstheme="majorBidi"/>
          <w:bCs/>
          <w:sz w:val="24"/>
          <w:szCs w:val="24"/>
        </w:rPr>
        <w:t>Salari</w:t>
      </w:r>
      <w:proofErr w:type="spellEnd"/>
      <w:r w:rsidRPr="00395C12">
        <w:rPr>
          <w:rFonts w:asciiTheme="majorBidi" w:hAnsiTheme="majorBidi" w:cstheme="majorBidi"/>
          <w:bCs/>
          <w:sz w:val="24"/>
          <w:szCs w:val="24"/>
        </w:rPr>
        <w:t xml:space="preserve"> et al., 2020). </w:t>
      </w:r>
    </w:p>
    <w:p w:rsidR="004F0370" w:rsidRPr="00395C12" w:rsidRDefault="00424CFE">
      <w:pPr>
        <w:ind w:firstLine="720"/>
        <w:jc w:val="both"/>
        <w:rPr>
          <w:rFonts w:asciiTheme="majorBidi" w:hAnsiTheme="majorBidi" w:cstheme="majorBidi"/>
          <w:bCs/>
          <w:sz w:val="24"/>
          <w:szCs w:val="24"/>
        </w:rPr>
      </w:pPr>
      <w:r w:rsidRPr="00395C12">
        <w:rPr>
          <w:rFonts w:asciiTheme="majorBidi" w:hAnsiTheme="majorBidi" w:cstheme="majorBidi"/>
          <w:bCs/>
          <w:sz w:val="24"/>
          <w:szCs w:val="24"/>
        </w:rPr>
        <w:t xml:space="preserve">According to recent studies, the prevalence of sleep disruptions during COVID-19 has increased compared to normal times (Li et al., 2020). In this context, a survey by </w:t>
      </w:r>
      <w:proofErr w:type="spellStart"/>
      <w:r w:rsidRPr="00395C12">
        <w:rPr>
          <w:rFonts w:asciiTheme="majorBidi" w:hAnsiTheme="majorBidi" w:cstheme="majorBidi"/>
          <w:bCs/>
          <w:sz w:val="24"/>
          <w:szCs w:val="24"/>
        </w:rPr>
        <w:t>Abdulah</w:t>
      </w:r>
      <w:proofErr w:type="spellEnd"/>
      <w:r w:rsidRPr="00395C12">
        <w:rPr>
          <w:rFonts w:asciiTheme="majorBidi" w:hAnsiTheme="majorBidi" w:cstheme="majorBidi"/>
          <w:bCs/>
          <w:sz w:val="24"/>
          <w:szCs w:val="24"/>
        </w:rPr>
        <w:t xml:space="preserve"> and Musa (2020) found that 68.3% of Iraqi physicians exposed to COVID-19 suffer from sleep disruptions. In contrast, a similar study in the same region one year earlier, in 2019, found 45.5% had sleep disturbances (</w:t>
      </w:r>
      <w:proofErr w:type="spellStart"/>
      <w:r w:rsidRPr="00395C12">
        <w:rPr>
          <w:rFonts w:asciiTheme="majorBidi" w:hAnsiTheme="majorBidi" w:cstheme="majorBidi"/>
          <w:bCs/>
          <w:sz w:val="24"/>
          <w:szCs w:val="24"/>
        </w:rPr>
        <w:t>Azzez</w:t>
      </w:r>
      <w:proofErr w:type="spellEnd"/>
      <w:r w:rsidRPr="00395C12">
        <w:rPr>
          <w:rFonts w:asciiTheme="majorBidi" w:hAnsiTheme="majorBidi" w:cstheme="majorBidi"/>
          <w:bCs/>
          <w:sz w:val="24"/>
          <w:szCs w:val="24"/>
        </w:rPr>
        <w:t xml:space="preserve"> et al., 2019).</w:t>
      </w:r>
    </w:p>
    <w:p w:rsidR="004F0370" w:rsidRPr="00395C12" w:rsidRDefault="00424CFE">
      <w:pPr>
        <w:ind w:firstLine="720"/>
        <w:jc w:val="both"/>
        <w:rPr>
          <w:rFonts w:asciiTheme="majorBidi" w:hAnsiTheme="majorBidi" w:cstheme="majorBidi"/>
          <w:bCs/>
          <w:sz w:val="24"/>
          <w:szCs w:val="24"/>
        </w:rPr>
      </w:pPr>
      <w:r w:rsidRPr="00395C12">
        <w:rPr>
          <w:rFonts w:asciiTheme="majorBidi" w:hAnsiTheme="majorBidi" w:cstheme="majorBidi"/>
          <w:bCs/>
          <w:sz w:val="24"/>
          <w:szCs w:val="24"/>
        </w:rPr>
        <w:t>The present study aimed to assess the prevalence of poor sleep quality among nurses working in the Egyptian health care facilities during the COVID-19 pandemic and determine the socio-demographic, health-related, and work-related factors that affect their sleep quality.</w:t>
      </w:r>
    </w:p>
    <w:p w:rsidR="004F0370" w:rsidRPr="00395C12" w:rsidRDefault="00424CFE" w:rsidP="00747BAA">
      <w:pPr>
        <w:ind w:firstLine="720"/>
        <w:jc w:val="both"/>
        <w:rPr>
          <w:rFonts w:asciiTheme="majorBidi" w:hAnsiTheme="majorBidi" w:cstheme="majorBidi"/>
          <w:bCs/>
          <w:sz w:val="24"/>
          <w:szCs w:val="24"/>
        </w:rPr>
      </w:pPr>
      <w:r w:rsidRPr="00395C12">
        <w:rPr>
          <w:rFonts w:asciiTheme="majorBidi" w:hAnsiTheme="majorBidi" w:cstheme="majorBidi"/>
          <w:bCs/>
          <w:sz w:val="24"/>
          <w:szCs w:val="24"/>
        </w:rPr>
        <w:t>According to the findings of the current study, young</w:t>
      </w:r>
      <w:r w:rsidR="007118E7" w:rsidRPr="00395C12">
        <w:rPr>
          <w:rFonts w:asciiTheme="majorBidi" w:hAnsiTheme="majorBidi" w:cstheme="majorBidi"/>
          <w:bCs/>
          <w:sz w:val="24"/>
          <w:szCs w:val="24"/>
        </w:rPr>
        <w:t xml:space="preserve"> age</w:t>
      </w:r>
      <w:r w:rsidRPr="00395C12">
        <w:rPr>
          <w:rFonts w:asciiTheme="majorBidi" w:hAnsiTheme="majorBidi" w:cstheme="majorBidi"/>
          <w:bCs/>
          <w:sz w:val="24"/>
          <w:szCs w:val="24"/>
        </w:rPr>
        <w:t xml:space="preserve"> nurse</w:t>
      </w:r>
      <w:r w:rsidR="007118E7" w:rsidRPr="00395C12">
        <w:rPr>
          <w:rFonts w:asciiTheme="majorBidi" w:hAnsiTheme="majorBidi" w:cstheme="majorBidi"/>
          <w:bCs/>
          <w:sz w:val="24"/>
          <w:szCs w:val="24"/>
        </w:rPr>
        <w:t>s</w:t>
      </w:r>
      <w:r w:rsidRPr="00395C12">
        <w:rPr>
          <w:rFonts w:asciiTheme="majorBidi" w:hAnsiTheme="majorBidi" w:cstheme="majorBidi"/>
          <w:bCs/>
          <w:sz w:val="24"/>
          <w:szCs w:val="24"/>
        </w:rPr>
        <w:t xml:space="preserve"> (less than 30 years), work experience of 10 years or less, higher educational level (post graduates), who are smokers, and drinking more than 4 cups of tea/coffee/ day,  experienced poor sleep quality (Table 1,2). Young age and few working years indicate limited experience and knowledge in managing pati</w:t>
      </w:r>
      <w:r w:rsidR="00AE405E">
        <w:rPr>
          <w:rFonts w:asciiTheme="majorBidi" w:hAnsiTheme="majorBidi" w:cstheme="majorBidi"/>
          <w:bCs/>
          <w:sz w:val="24"/>
          <w:szCs w:val="24"/>
        </w:rPr>
        <w:t xml:space="preserve">ents during pandemics such as </w:t>
      </w:r>
      <w:r w:rsidRPr="00395C12">
        <w:rPr>
          <w:rFonts w:asciiTheme="majorBidi" w:hAnsiTheme="majorBidi" w:cstheme="majorBidi"/>
          <w:bCs/>
          <w:sz w:val="24"/>
          <w:szCs w:val="24"/>
        </w:rPr>
        <w:t xml:space="preserve">H1N1 influenza or COVID-19, which could be linked to increased anxiety (Fernandez et al., 2020). </w:t>
      </w:r>
      <w:r w:rsidR="007118E7" w:rsidRPr="00395C12">
        <w:rPr>
          <w:rFonts w:asciiTheme="majorBidi" w:hAnsiTheme="majorBidi" w:cstheme="majorBidi"/>
          <w:bCs/>
          <w:sz w:val="24"/>
          <w:szCs w:val="24"/>
        </w:rPr>
        <w:t xml:space="preserve">Opposite to the current </w:t>
      </w:r>
      <w:r w:rsidR="00435C14" w:rsidRPr="00395C12">
        <w:rPr>
          <w:rFonts w:asciiTheme="majorBidi" w:hAnsiTheme="majorBidi" w:cstheme="majorBidi"/>
          <w:bCs/>
          <w:sz w:val="24"/>
          <w:szCs w:val="24"/>
        </w:rPr>
        <w:t>work,</w:t>
      </w:r>
      <w:r w:rsidR="007118E7" w:rsidRPr="00395C12">
        <w:rPr>
          <w:rFonts w:asciiTheme="majorBidi" w:hAnsiTheme="majorBidi" w:cstheme="majorBidi"/>
          <w:bCs/>
          <w:sz w:val="24"/>
          <w:szCs w:val="24"/>
        </w:rPr>
        <w:t xml:space="preserve"> </w:t>
      </w:r>
      <w:proofErr w:type="spellStart"/>
      <w:r w:rsidRPr="00395C12">
        <w:rPr>
          <w:rFonts w:asciiTheme="majorBidi" w:hAnsiTheme="majorBidi" w:cstheme="majorBidi"/>
          <w:bCs/>
          <w:sz w:val="24"/>
          <w:szCs w:val="24"/>
        </w:rPr>
        <w:t>Tarhan</w:t>
      </w:r>
      <w:proofErr w:type="spellEnd"/>
      <w:r w:rsidRPr="00395C12">
        <w:rPr>
          <w:rFonts w:asciiTheme="majorBidi" w:hAnsiTheme="majorBidi" w:cstheme="majorBidi"/>
          <w:bCs/>
          <w:sz w:val="24"/>
          <w:szCs w:val="24"/>
        </w:rPr>
        <w:t xml:space="preserve"> et al. (2018)</w:t>
      </w:r>
      <w:r w:rsidR="007118E7" w:rsidRPr="00395C12">
        <w:rPr>
          <w:rFonts w:asciiTheme="majorBidi" w:hAnsiTheme="majorBidi" w:cstheme="majorBidi"/>
          <w:bCs/>
          <w:sz w:val="24"/>
          <w:szCs w:val="24"/>
        </w:rPr>
        <w:t xml:space="preserve"> on their work on </w:t>
      </w:r>
      <w:r w:rsidR="007118E7" w:rsidRPr="00395C12">
        <w:rPr>
          <w:rFonts w:asciiTheme="majorBidi" w:eastAsia="Times New Roman" w:hAnsiTheme="majorBidi" w:cstheme="majorBidi"/>
          <w:bCs/>
          <w:sz w:val="24"/>
          <w:szCs w:val="24"/>
        </w:rPr>
        <w:t>the sleep quality</w:t>
      </w:r>
      <w:r w:rsidR="00747BAA" w:rsidRPr="00395C12">
        <w:rPr>
          <w:rFonts w:asciiTheme="majorBidi" w:eastAsia="Times New Roman" w:hAnsiTheme="majorBidi" w:cstheme="majorBidi"/>
          <w:bCs/>
          <w:sz w:val="24"/>
          <w:szCs w:val="24"/>
        </w:rPr>
        <w:t xml:space="preserve"> among</w:t>
      </w:r>
      <w:r w:rsidR="007118E7" w:rsidRPr="00395C12">
        <w:rPr>
          <w:rFonts w:asciiTheme="majorBidi" w:eastAsia="Times New Roman" w:hAnsiTheme="majorBidi" w:cstheme="majorBidi"/>
          <w:bCs/>
          <w:sz w:val="24"/>
          <w:szCs w:val="24"/>
        </w:rPr>
        <w:t xml:space="preserve"> nurses and its influencing factors</w:t>
      </w:r>
      <w:r w:rsidRPr="00395C12">
        <w:rPr>
          <w:rFonts w:asciiTheme="majorBidi" w:hAnsiTheme="majorBidi" w:cstheme="majorBidi"/>
          <w:bCs/>
          <w:sz w:val="24"/>
          <w:szCs w:val="24"/>
        </w:rPr>
        <w:t xml:space="preserve">, </w:t>
      </w:r>
      <w:r w:rsidR="007118E7" w:rsidRPr="00395C12">
        <w:rPr>
          <w:rFonts w:asciiTheme="majorBidi" w:hAnsiTheme="majorBidi" w:cstheme="majorBidi"/>
          <w:bCs/>
          <w:sz w:val="24"/>
          <w:szCs w:val="24"/>
        </w:rPr>
        <w:t xml:space="preserve">detected that </w:t>
      </w:r>
      <w:r w:rsidRPr="00395C12">
        <w:rPr>
          <w:rFonts w:asciiTheme="majorBidi" w:hAnsiTheme="majorBidi" w:cstheme="majorBidi"/>
          <w:bCs/>
          <w:sz w:val="24"/>
          <w:szCs w:val="24"/>
        </w:rPr>
        <w:t>nurses in the older age group (41 years or older) were 9.5 times more likely to have poor sleep quality than nurses in the younger age group (25 years or younger), implying that advanced age is a risk factor for poor sleep quality</w:t>
      </w:r>
      <w:r w:rsidR="00C31C0A" w:rsidRPr="00395C12">
        <w:rPr>
          <w:rFonts w:asciiTheme="majorBidi" w:hAnsiTheme="majorBidi" w:cstheme="majorBidi"/>
          <w:bCs/>
          <w:sz w:val="24"/>
          <w:szCs w:val="24"/>
        </w:rPr>
        <w:t>.</w:t>
      </w:r>
      <w:r w:rsidRPr="00395C12">
        <w:rPr>
          <w:rFonts w:asciiTheme="majorBidi" w:hAnsiTheme="majorBidi" w:cstheme="majorBidi"/>
          <w:bCs/>
          <w:sz w:val="24"/>
          <w:szCs w:val="24"/>
        </w:rPr>
        <w:t xml:space="preserve"> </w:t>
      </w:r>
      <w:r w:rsidR="00C31C0A" w:rsidRPr="00395C12">
        <w:rPr>
          <w:rFonts w:asciiTheme="majorBidi" w:hAnsiTheme="majorBidi" w:cstheme="majorBidi"/>
          <w:bCs/>
          <w:sz w:val="24"/>
          <w:szCs w:val="24"/>
        </w:rPr>
        <w:t xml:space="preserve"> The same results were obtained by </w:t>
      </w:r>
      <w:proofErr w:type="spellStart"/>
      <w:r w:rsidR="00C31C0A" w:rsidRPr="00395C12">
        <w:rPr>
          <w:rFonts w:asciiTheme="majorBidi" w:hAnsiTheme="majorBidi" w:cstheme="majorBidi"/>
          <w:bCs/>
          <w:sz w:val="24"/>
          <w:szCs w:val="24"/>
        </w:rPr>
        <w:t>Salari</w:t>
      </w:r>
      <w:proofErr w:type="spellEnd"/>
      <w:r w:rsidR="00C31C0A" w:rsidRPr="00395C12">
        <w:rPr>
          <w:rFonts w:asciiTheme="majorBidi" w:hAnsiTheme="majorBidi" w:cstheme="majorBidi"/>
          <w:bCs/>
          <w:sz w:val="24"/>
          <w:szCs w:val="24"/>
        </w:rPr>
        <w:t xml:space="preserve"> et al., 2020 </w:t>
      </w:r>
      <w:r w:rsidR="00A13588" w:rsidRPr="00395C12">
        <w:rPr>
          <w:rFonts w:asciiTheme="majorBidi" w:hAnsiTheme="majorBidi" w:cstheme="majorBidi"/>
          <w:bCs/>
          <w:sz w:val="24"/>
          <w:szCs w:val="24"/>
        </w:rPr>
        <w:t>i</w:t>
      </w:r>
      <w:r w:rsidR="00C31C0A" w:rsidRPr="00395C12">
        <w:rPr>
          <w:rFonts w:asciiTheme="majorBidi" w:hAnsiTheme="majorBidi" w:cstheme="majorBidi"/>
          <w:bCs/>
          <w:sz w:val="24"/>
          <w:szCs w:val="24"/>
        </w:rPr>
        <w:t xml:space="preserve">n their study on </w:t>
      </w:r>
      <w:r w:rsidR="00C31C0A" w:rsidRPr="00395C12">
        <w:rPr>
          <w:rFonts w:asciiTheme="majorBidi" w:eastAsia="Times New Roman" w:hAnsiTheme="majorBidi" w:cstheme="majorBidi"/>
          <w:bCs/>
          <w:sz w:val="24"/>
          <w:szCs w:val="24"/>
        </w:rPr>
        <w:t>the prevalence of sleep disturbances among physicians and nurses facing the COVID-19 patients</w:t>
      </w:r>
      <w:r w:rsidRPr="00395C12">
        <w:rPr>
          <w:rFonts w:asciiTheme="majorBidi" w:hAnsiTheme="majorBidi" w:cstheme="majorBidi"/>
          <w:bCs/>
          <w:sz w:val="24"/>
          <w:szCs w:val="24"/>
        </w:rPr>
        <w:t xml:space="preserve">. </w:t>
      </w:r>
      <w:r w:rsidR="00435C14" w:rsidRPr="00395C12">
        <w:rPr>
          <w:rFonts w:asciiTheme="majorBidi" w:hAnsiTheme="majorBidi" w:cstheme="majorBidi"/>
          <w:bCs/>
          <w:sz w:val="24"/>
          <w:szCs w:val="24"/>
        </w:rPr>
        <w:t>Also,</w:t>
      </w:r>
      <w:r w:rsidR="003D6DAF" w:rsidRPr="00395C12">
        <w:rPr>
          <w:rFonts w:asciiTheme="majorBidi" w:hAnsiTheme="majorBidi" w:cstheme="majorBidi"/>
          <w:bCs/>
          <w:sz w:val="24"/>
          <w:szCs w:val="24"/>
        </w:rPr>
        <w:t xml:space="preserve"> </w:t>
      </w:r>
      <w:proofErr w:type="spellStart"/>
      <w:r w:rsidRPr="00395C12">
        <w:rPr>
          <w:rFonts w:asciiTheme="majorBidi" w:hAnsiTheme="majorBidi" w:cstheme="majorBidi"/>
          <w:bCs/>
          <w:sz w:val="24"/>
          <w:szCs w:val="24"/>
        </w:rPr>
        <w:t>Pérez</w:t>
      </w:r>
      <w:proofErr w:type="spellEnd"/>
      <w:r w:rsidRPr="00395C12">
        <w:rPr>
          <w:rFonts w:asciiTheme="majorBidi" w:hAnsiTheme="majorBidi" w:cstheme="majorBidi"/>
          <w:bCs/>
          <w:sz w:val="24"/>
          <w:szCs w:val="24"/>
        </w:rPr>
        <w:t xml:space="preserve">-Fuentes et al. (2019) reported that increase nurses' age was associated with more inferior sleep quality. He reported that as </w:t>
      </w:r>
      <w:r w:rsidRPr="00395C12">
        <w:rPr>
          <w:rFonts w:asciiTheme="majorBidi" w:hAnsiTheme="majorBidi" w:cstheme="majorBidi"/>
          <w:bCs/>
          <w:sz w:val="24"/>
          <w:szCs w:val="24"/>
        </w:rPr>
        <w:lastRenderedPageBreak/>
        <w:t xml:space="preserve">nurses get older, they sleep for less time, and sleep quality deteriorates. </w:t>
      </w:r>
      <w:r w:rsidR="00F34B2C" w:rsidRPr="00395C12">
        <w:rPr>
          <w:rFonts w:asciiTheme="majorBidi" w:hAnsiTheme="majorBidi" w:cstheme="majorBidi"/>
          <w:bCs/>
          <w:sz w:val="24"/>
          <w:szCs w:val="24"/>
        </w:rPr>
        <w:t>On the other hand;</w:t>
      </w:r>
      <w:r w:rsidRPr="00395C12">
        <w:rPr>
          <w:rFonts w:asciiTheme="majorBidi" w:hAnsiTheme="majorBidi" w:cstheme="majorBidi"/>
          <w:bCs/>
          <w:sz w:val="24"/>
          <w:szCs w:val="24"/>
        </w:rPr>
        <w:t xml:space="preserve"> </w:t>
      </w:r>
      <w:proofErr w:type="spellStart"/>
      <w:r w:rsidRPr="00395C12">
        <w:rPr>
          <w:rFonts w:asciiTheme="majorBidi" w:hAnsiTheme="majorBidi" w:cstheme="majorBidi"/>
          <w:bCs/>
          <w:sz w:val="24"/>
          <w:szCs w:val="24"/>
        </w:rPr>
        <w:t>Tu</w:t>
      </w:r>
      <w:proofErr w:type="spellEnd"/>
      <w:r w:rsidRPr="00395C12">
        <w:rPr>
          <w:rFonts w:asciiTheme="majorBidi" w:hAnsiTheme="majorBidi" w:cstheme="majorBidi"/>
          <w:bCs/>
          <w:sz w:val="24"/>
          <w:szCs w:val="24"/>
        </w:rPr>
        <w:t xml:space="preserve"> et al. (2020) found no significant relationship between socio-demographic variables (age, marital status, educational level, working years, etc.) and sleep disturbance.</w:t>
      </w:r>
      <w:r w:rsidR="009D7B7A" w:rsidRPr="00395C12">
        <w:rPr>
          <w:rFonts w:asciiTheme="majorBidi" w:hAnsiTheme="majorBidi" w:cstheme="majorBidi"/>
          <w:bCs/>
          <w:sz w:val="24"/>
          <w:szCs w:val="24"/>
        </w:rPr>
        <w:t xml:space="preserve"> </w:t>
      </w:r>
    </w:p>
    <w:p w:rsidR="009D7B7A" w:rsidRPr="00395C12" w:rsidRDefault="009D7B7A" w:rsidP="00AE405E">
      <w:pPr>
        <w:ind w:firstLine="720"/>
        <w:jc w:val="both"/>
        <w:rPr>
          <w:rFonts w:asciiTheme="majorBidi" w:hAnsiTheme="majorBidi" w:cstheme="majorBidi"/>
          <w:bCs/>
          <w:sz w:val="24"/>
          <w:szCs w:val="24"/>
        </w:rPr>
      </w:pPr>
      <w:r w:rsidRPr="00395C12">
        <w:rPr>
          <w:rFonts w:asciiTheme="majorBidi" w:hAnsiTheme="majorBidi" w:cstheme="majorBidi"/>
          <w:bCs/>
          <w:sz w:val="24"/>
          <w:szCs w:val="24"/>
        </w:rPr>
        <w:t>The results of th</w:t>
      </w:r>
      <w:r w:rsidR="00AE405E">
        <w:rPr>
          <w:rFonts w:asciiTheme="majorBidi" w:hAnsiTheme="majorBidi" w:cstheme="majorBidi"/>
          <w:bCs/>
          <w:sz w:val="24"/>
          <w:szCs w:val="24"/>
        </w:rPr>
        <w:t>e present</w:t>
      </w:r>
      <w:r w:rsidRPr="00395C12">
        <w:rPr>
          <w:rFonts w:asciiTheme="majorBidi" w:hAnsiTheme="majorBidi" w:cstheme="majorBidi"/>
          <w:bCs/>
          <w:sz w:val="24"/>
          <w:szCs w:val="24"/>
        </w:rPr>
        <w:t xml:space="preserve"> study reported higher overall PSQI-mean score and poorer sleep quality among coffee</w:t>
      </w:r>
      <w:r w:rsidR="00A0031D" w:rsidRPr="00395C12">
        <w:rPr>
          <w:rFonts w:asciiTheme="majorBidi" w:hAnsiTheme="majorBidi" w:cstheme="majorBidi"/>
          <w:bCs/>
          <w:sz w:val="24"/>
          <w:szCs w:val="24"/>
        </w:rPr>
        <w:t xml:space="preserve"> and tea</w:t>
      </w:r>
      <w:r w:rsidRPr="00395C12">
        <w:rPr>
          <w:rFonts w:asciiTheme="majorBidi" w:hAnsiTheme="majorBidi" w:cstheme="majorBidi"/>
          <w:bCs/>
          <w:sz w:val="24"/>
          <w:szCs w:val="24"/>
        </w:rPr>
        <w:t xml:space="preserve"> drinkers (more than 4 cups per day</w:t>
      </w:r>
      <w:r w:rsidR="003F7AB2" w:rsidRPr="00395C12">
        <w:rPr>
          <w:rFonts w:asciiTheme="majorBidi" w:hAnsiTheme="majorBidi" w:cstheme="majorBidi"/>
          <w:bCs/>
          <w:sz w:val="24"/>
          <w:szCs w:val="24"/>
        </w:rPr>
        <w:t xml:space="preserve">). </w:t>
      </w:r>
      <w:r w:rsidR="00AE405E">
        <w:rPr>
          <w:rFonts w:asciiTheme="majorBidi" w:hAnsiTheme="majorBidi" w:cstheme="majorBidi"/>
          <w:bCs/>
          <w:sz w:val="24"/>
          <w:szCs w:val="24"/>
        </w:rPr>
        <w:t>T</w:t>
      </w:r>
      <w:r w:rsidR="003F7AB2" w:rsidRPr="00395C12">
        <w:rPr>
          <w:rFonts w:asciiTheme="majorBidi" w:hAnsiTheme="majorBidi" w:cstheme="majorBidi"/>
          <w:bCs/>
          <w:sz w:val="24"/>
          <w:szCs w:val="24"/>
        </w:rPr>
        <w:t>hese results were</w:t>
      </w:r>
      <w:r w:rsidR="00E422E3" w:rsidRPr="00395C12">
        <w:rPr>
          <w:rFonts w:asciiTheme="majorBidi" w:hAnsiTheme="majorBidi" w:cstheme="majorBidi"/>
          <w:bCs/>
          <w:sz w:val="24"/>
          <w:szCs w:val="24"/>
        </w:rPr>
        <w:t xml:space="preserve"> supported by </w:t>
      </w:r>
      <w:r w:rsidR="000105DC" w:rsidRPr="00395C12">
        <w:rPr>
          <w:rFonts w:asciiTheme="majorBidi" w:hAnsiTheme="majorBidi" w:cstheme="majorBidi"/>
          <w:bCs/>
          <w:sz w:val="24"/>
          <w:szCs w:val="24"/>
        </w:rPr>
        <w:t>Watson et al.,</w:t>
      </w:r>
      <w:r w:rsidR="00E422E3" w:rsidRPr="00395C12">
        <w:rPr>
          <w:rFonts w:asciiTheme="majorBidi" w:hAnsiTheme="majorBidi" w:cstheme="majorBidi"/>
          <w:bCs/>
          <w:sz w:val="24"/>
          <w:szCs w:val="24"/>
        </w:rPr>
        <w:t xml:space="preserve"> (2016) who </w:t>
      </w:r>
      <w:r w:rsidR="003F7AB2" w:rsidRPr="00395C12">
        <w:rPr>
          <w:rFonts w:asciiTheme="majorBidi" w:hAnsiTheme="majorBidi" w:cstheme="majorBidi"/>
          <w:bCs/>
          <w:sz w:val="24"/>
          <w:szCs w:val="24"/>
        </w:rPr>
        <w:t>conducted</w:t>
      </w:r>
      <w:r w:rsidR="00E422E3" w:rsidRPr="00395C12">
        <w:rPr>
          <w:rFonts w:asciiTheme="majorBidi" w:hAnsiTheme="majorBidi" w:cstheme="majorBidi"/>
          <w:bCs/>
          <w:sz w:val="24"/>
          <w:szCs w:val="24"/>
        </w:rPr>
        <w:t xml:space="preserve"> a </w:t>
      </w:r>
      <w:r w:rsidR="003F7AB2" w:rsidRPr="00395C12">
        <w:rPr>
          <w:rFonts w:asciiTheme="majorBidi" w:hAnsiTheme="majorBidi" w:cstheme="majorBidi"/>
          <w:bCs/>
          <w:sz w:val="24"/>
          <w:szCs w:val="24"/>
        </w:rPr>
        <w:t>study</w:t>
      </w:r>
      <w:r w:rsidRPr="00395C12">
        <w:rPr>
          <w:rFonts w:asciiTheme="majorBidi" w:hAnsiTheme="majorBidi" w:cstheme="majorBidi"/>
          <w:bCs/>
          <w:sz w:val="24"/>
          <w:szCs w:val="24"/>
        </w:rPr>
        <w:t xml:space="preserve"> </w:t>
      </w:r>
      <w:r w:rsidR="00E422E3" w:rsidRPr="00395C12">
        <w:rPr>
          <w:rFonts w:asciiTheme="majorBidi" w:hAnsiTheme="majorBidi" w:cstheme="majorBidi"/>
          <w:bCs/>
          <w:sz w:val="24"/>
          <w:szCs w:val="24"/>
        </w:rPr>
        <w:t>t</w:t>
      </w:r>
      <w:r w:rsidRPr="00395C12">
        <w:rPr>
          <w:rFonts w:asciiTheme="majorBidi" w:hAnsiTheme="majorBidi" w:cstheme="majorBidi"/>
          <w:bCs/>
          <w:sz w:val="24"/>
          <w:szCs w:val="24"/>
        </w:rPr>
        <w:t xml:space="preserve">o determine if caffeine consumption differed </w:t>
      </w:r>
      <w:r w:rsidR="00E422E3" w:rsidRPr="00395C12">
        <w:rPr>
          <w:rFonts w:asciiTheme="majorBidi" w:hAnsiTheme="majorBidi" w:cstheme="majorBidi"/>
          <w:bCs/>
          <w:sz w:val="24"/>
          <w:szCs w:val="24"/>
        </w:rPr>
        <w:t>between good and poor sleepers</w:t>
      </w:r>
      <w:r w:rsidR="000105DC" w:rsidRPr="00395C12">
        <w:rPr>
          <w:rFonts w:asciiTheme="majorBidi" w:hAnsiTheme="majorBidi" w:cstheme="majorBidi"/>
          <w:bCs/>
          <w:sz w:val="24"/>
          <w:szCs w:val="24"/>
        </w:rPr>
        <w:t>,</w:t>
      </w:r>
      <w:r w:rsidRPr="00395C12">
        <w:rPr>
          <w:rFonts w:asciiTheme="majorBidi" w:hAnsiTheme="majorBidi" w:cstheme="majorBidi"/>
          <w:bCs/>
          <w:sz w:val="24"/>
          <w:szCs w:val="24"/>
        </w:rPr>
        <w:t xml:space="preserve"> </w:t>
      </w:r>
      <w:r w:rsidR="000105DC" w:rsidRPr="00395C12">
        <w:rPr>
          <w:rFonts w:asciiTheme="majorBidi" w:hAnsiTheme="majorBidi" w:cstheme="majorBidi"/>
          <w:bCs/>
          <w:sz w:val="24"/>
          <w:szCs w:val="24"/>
        </w:rPr>
        <w:t>t</w:t>
      </w:r>
      <w:r w:rsidR="00E422E3" w:rsidRPr="00395C12">
        <w:rPr>
          <w:rFonts w:asciiTheme="majorBidi" w:hAnsiTheme="majorBidi" w:cstheme="majorBidi"/>
          <w:bCs/>
          <w:sz w:val="24"/>
          <w:szCs w:val="24"/>
        </w:rPr>
        <w:t xml:space="preserve">hey concluded that </w:t>
      </w:r>
      <w:r w:rsidRPr="00395C12">
        <w:rPr>
          <w:rFonts w:asciiTheme="majorBidi" w:hAnsiTheme="majorBidi" w:cstheme="majorBidi"/>
          <w:bCs/>
          <w:sz w:val="24"/>
          <w:szCs w:val="24"/>
        </w:rPr>
        <w:t>poor sleepers reported greater total caffeine consumption compared to good sleepers</w:t>
      </w:r>
      <w:r w:rsidR="00E422E3" w:rsidRPr="00395C12">
        <w:rPr>
          <w:rFonts w:asciiTheme="majorBidi" w:hAnsiTheme="majorBidi" w:cstheme="majorBidi"/>
          <w:bCs/>
          <w:sz w:val="24"/>
          <w:szCs w:val="24"/>
        </w:rPr>
        <w:t xml:space="preserve">. This could be explained by </w:t>
      </w:r>
      <w:r w:rsidR="000105DC" w:rsidRPr="00395C12">
        <w:rPr>
          <w:rFonts w:asciiTheme="majorBidi" w:hAnsiTheme="majorBidi" w:cstheme="majorBidi"/>
          <w:bCs/>
          <w:sz w:val="24"/>
          <w:szCs w:val="24"/>
        </w:rPr>
        <w:t xml:space="preserve">the fact that, </w:t>
      </w:r>
      <w:r w:rsidR="00E422E3" w:rsidRPr="00395C12">
        <w:rPr>
          <w:rFonts w:asciiTheme="majorBidi" w:hAnsiTheme="majorBidi" w:cstheme="majorBidi"/>
          <w:bCs/>
          <w:sz w:val="24"/>
          <w:szCs w:val="24"/>
        </w:rPr>
        <w:t xml:space="preserve">increased caffeine consumption </w:t>
      </w:r>
      <w:r w:rsidR="00B825F2" w:rsidRPr="00395C12">
        <w:rPr>
          <w:rFonts w:asciiTheme="majorBidi" w:hAnsiTheme="majorBidi" w:cstheme="majorBidi"/>
          <w:bCs/>
          <w:sz w:val="24"/>
          <w:szCs w:val="24"/>
        </w:rPr>
        <w:t>is</w:t>
      </w:r>
      <w:r w:rsidR="00E422E3" w:rsidRPr="00395C12">
        <w:rPr>
          <w:rFonts w:asciiTheme="majorBidi" w:hAnsiTheme="majorBidi" w:cstheme="majorBidi"/>
          <w:bCs/>
          <w:sz w:val="24"/>
          <w:szCs w:val="24"/>
        </w:rPr>
        <w:t xml:space="preserve"> associated with decreased total sleep </w:t>
      </w:r>
      <w:r w:rsidR="002F63D1" w:rsidRPr="00395C12">
        <w:rPr>
          <w:rFonts w:asciiTheme="majorBidi" w:hAnsiTheme="majorBidi" w:cstheme="majorBidi"/>
          <w:bCs/>
          <w:sz w:val="24"/>
          <w:szCs w:val="24"/>
        </w:rPr>
        <w:t>time,</w:t>
      </w:r>
      <w:r w:rsidR="00E422E3" w:rsidRPr="00395C12">
        <w:rPr>
          <w:rFonts w:asciiTheme="majorBidi" w:hAnsiTheme="majorBidi" w:cstheme="majorBidi"/>
          <w:bCs/>
          <w:sz w:val="24"/>
          <w:szCs w:val="24"/>
        </w:rPr>
        <w:t xml:space="preserve"> increas</w:t>
      </w:r>
      <w:r w:rsidR="002F63D1" w:rsidRPr="00395C12">
        <w:rPr>
          <w:rFonts w:asciiTheme="majorBidi" w:hAnsiTheme="majorBidi" w:cstheme="majorBidi"/>
          <w:bCs/>
          <w:sz w:val="24"/>
          <w:szCs w:val="24"/>
        </w:rPr>
        <w:t>ed naps, decreased time in bed</w:t>
      </w:r>
      <w:r w:rsidR="00B825F2" w:rsidRPr="00395C12">
        <w:rPr>
          <w:rFonts w:asciiTheme="majorBidi" w:hAnsiTheme="majorBidi" w:cstheme="majorBidi"/>
          <w:bCs/>
          <w:sz w:val="24"/>
          <w:szCs w:val="24"/>
        </w:rPr>
        <w:t>,</w:t>
      </w:r>
      <w:r w:rsidR="002F63D1" w:rsidRPr="00395C12">
        <w:rPr>
          <w:rFonts w:asciiTheme="majorBidi" w:hAnsiTheme="majorBidi" w:cstheme="majorBidi"/>
          <w:bCs/>
          <w:sz w:val="24"/>
          <w:szCs w:val="24"/>
        </w:rPr>
        <w:t xml:space="preserve"> </w:t>
      </w:r>
      <w:r w:rsidR="00E422E3" w:rsidRPr="00395C12">
        <w:rPr>
          <w:rFonts w:asciiTheme="majorBidi" w:hAnsiTheme="majorBidi" w:cstheme="majorBidi"/>
          <w:bCs/>
          <w:sz w:val="24"/>
          <w:szCs w:val="24"/>
        </w:rPr>
        <w:t>daytime sleepiness, and poor subjective sleep quality</w:t>
      </w:r>
      <w:r w:rsidR="007B22AF" w:rsidRPr="00395C12">
        <w:rPr>
          <w:rFonts w:ascii="Arial" w:eastAsia="Times New Roman" w:hAnsi="Arial" w:cs="Arial"/>
          <w:bCs/>
          <w:sz w:val="20"/>
          <w:szCs w:val="20"/>
          <w:lang w:eastAsia="en-US"/>
        </w:rPr>
        <w:t xml:space="preserve"> </w:t>
      </w:r>
      <w:r w:rsidR="007B22AF" w:rsidRPr="00395C12">
        <w:rPr>
          <w:rFonts w:asciiTheme="majorBidi" w:hAnsiTheme="majorBidi" w:cstheme="majorBidi"/>
          <w:bCs/>
          <w:sz w:val="24"/>
          <w:szCs w:val="24"/>
        </w:rPr>
        <w:t>(Whittier et al., 2014).</w:t>
      </w:r>
    </w:p>
    <w:p w:rsidR="00FC1014" w:rsidRPr="00395C12" w:rsidRDefault="00424CFE" w:rsidP="00395BC4">
      <w:pPr>
        <w:ind w:firstLine="720"/>
        <w:jc w:val="both"/>
        <w:rPr>
          <w:rFonts w:asciiTheme="majorBidi" w:hAnsiTheme="majorBidi" w:cstheme="majorBidi"/>
          <w:bCs/>
          <w:sz w:val="24"/>
          <w:szCs w:val="24"/>
        </w:rPr>
      </w:pPr>
      <w:r w:rsidRPr="00395C12">
        <w:rPr>
          <w:rFonts w:asciiTheme="majorBidi" w:hAnsiTheme="majorBidi" w:cstheme="majorBidi"/>
          <w:bCs/>
          <w:sz w:val="24"/>
          <w:szCs w:val="24"/>
        </w:rPr>
        <w:t>The current work detected that nurses who worked in isolation hospitals, involved in private work, work</w:t>
      </w:r>
      <w:r w:rsidR="00F34B2C" w:rsidRPr="00395C12">
        <w:rPr>
          <w:rFonts w:asciiTheme="majorBidi" w:hAnsiTheme="majorBidi" w:cstheme="majorBidi"/>
          <w:bCs/>
          <w:sz w:val="24"/>
          <w:szCs w:val="24"/>
        </w:rPr>
        <w:t>ed</w:t>
      </w:r>
      <w:r w:rsidRPr="00395C12">
        <w:rPr>
          <w:rFonts w:asciiTheme="majorBidi" w:hAnsiTheme="majorBidi" w:cstheme="majorBidi"/>
          <w:bCs/>
          <w:sz w:val="24"/>
          <w:szCs w:val="24"/>
        </w:rPr>
        <w:t xml:space="preserve"> in the ICU department, and </w:t>
      </w:r>
      <w:r w:rsidR="00F34B2C" w:rsidRPr="00395C12">
        <w:rPr>
          <w:rFonts w:asciiTheme="majorBidi" w:hAnsiTheme="majorBidi" w:cstheme="majorBidi"/>
          <w:bCs/>
          <w:sz w:val="24"/>
          <w:szCs w:val="24"/>
        </w:rPr>
        <w:t>had</w:t>
      </w:r>
      <w:r w:rsidRPr="00395C12">
        <w:rPr>
          <w:rFonts w:asciiTheme="majorBidi" w:hAnsiTheme="majorBidi" w:cstheme="majorBidi"/>
          <w:bCs/>
          <w:sz w:val="24"/>
          <w:szCs w:val="24"/>
        </w:rPr>
        <w:t xml:space="preserve"> night shifts were more likely to suffer poor sleep quality (Table 1). Day-shift nurses were less likely to have poor sleep quality. These results agree</w:t>
      </w:r>
      <w:r w:rsidR="00AE405E">
        <w:rPr>
          <w:rFonts w:asciiTheme="majorBidi" w:hAnsiTheme="majorBidi" w:cstheme="majorBidi"/>
          <w:bCs/>
          <w:sz w:val="24"/>
          <w:szCs w:val="24"/>
        </w:rPr>
        <w:t>d</w:t>
      </w:r>
      <w:r w:rsidRPr="00395C12">
        <w:rPr>
          <w:rFonts w:asciiTheme="majorBidi" w:hAnsiTheme="majorBidi" w:cstheme="majorBidi"/>
          <w:bCs/>
          <w:sz w:val="24"/>
          <w:szCs w:val="24"/>
        </w:rPr>
        <w:t xml:space="preserve"> with </w:t>
      </w:r>
      <w:proofErr w:type="spellStart"/>
      <w:r w:rsidRPr="00395C12">
        <w:rPr>
          <w:rFonts w:asciiTheme="majorBidi" w:hAnsiTheme="majorBidi" w:cstheme="majorBidi"/>
          <w:bCs/>
          <w:sz w:val="24"/>
          <w:szCs w:val="24"/>
        </w:rPr>
        <w:t>Tarhan</w:t>
      </w:r>
      <w:proofErr w:type="spellEnd"/>
      <w:r w:rsidRPr="00395C12">
        <w:rPr>
          <w:rFonts w:asciiTheme="majorBidi" w:hAnsiTheme="majorBidi" w:cstheme="majorBidi"/>
          <w:bCs/>
          <w:sz w:val="24"/>
          <w:szCs w:val="24"/>
        </w:rPr>
        <w:t xml:space="preserve"> et al. (2018), who concluded that nurses who work day shifts get better sleep than nurses who work night shifts, as they were 14.1 times poorer</w:t>
      </w:r>
      <w:r w:rsidR="00F34B2C" w:rsidRPr="00395C12">
        <w:rPr>
          <w:rFonts w:asciiTheme="majorBidi" w:hAnsiTheme="majorBidi" w:cstheme="majorBidi"/>
          <w:bCs/>
          <w:sz w:val="24"/>
          <w:szCs w:val="24"/>
        </w:rPr>
        <w:t xml:space="preserve"> sleep quality</w:t>
      </w:r>
      <w:r w:rsidRPr="00395C12">
        <w:rPr>
          <w:rFonts w:asciiTheme="majorBidi" w:hAnsiTheme="majorBidi" w:cstheme="majorBidi"/>
          <w:bCs/>
          <w:sz w:val="24"/>
          <w:szCs w:val="24"/>
        </w:rPr>
        <w:t xml:space="preserve"> than day-shift nurses</w:t>
      </w:r>
      <w:r w:rsidR="002F63D1" w:rsidRPr="00395C12">
        <w:rPr>
          <w:rFonts w:asciiTheme="majorBidi" w:hAnsiTheme="majorBidi" w:cstheme="majorBidi"/>
          <w:bCs/>
          <w:sz w:val="24"/>
          <w:szCs w:val="24"/>
        </w:rPr>
        <w:t xml:space="preserve">. </w:t>
      </w:r>
      <w:proofErr w:type="spellStart"/>
      <w:r w:rsidR="00FC1014" w:rsidRPr="00395C12">
        <w:rPr>
          <w:rFonts w:asciiTheme="majorBidi" w:hAnsiTheme="majorBidi" w:cstheme="majorBidi"/>
          <w:bCs/>
          <w:sz w:val="24"/>
          <w:szCs w:val="24"/>
        </w:rPr>
        <w:t>Feng</w:t>
      </w:r>
      <w:proofErr w:type="spellEnd"/>
      <w:r w:rsidR="00FC1014" w:rsidRPr="00395C12">
        <w:rPr>
          <w:rFonts w:asciiTheme="majorBidi" w:hAnsiTheme="majorBidi" w:cstheme="majorBidi"/>
          <w:bCs/>
          <w:sz w:val="24"/>
          <w:szCs w:val="24"/>
        </w:rPr>
        <w:t xml:space="preserve"> et al., 2021</w:t>
      </w:r>
      <w:r w:rsidR="00AE405E">
        <w:rPr>
          <w:rFonts w:asciiTheme="majorBidi" w:hAnsiTheme="majorBidi" w:cstheme="majorBidi"/>
          <w:bCs/>
          <w:sz w:val="24"/>
          <w:szCs w:val="24"/>
        </w:rPr>
        <w:t xml:space="preserve">in their study on </w:t>
      </w:r>
      <w:r w:rsidR="00AE405E" w:rsidRPr="00366F9A">
        <w:rPr>
          <w:rFonts w:asciiTheme="majorBidi" w:hAnsiTheme="majorBidi" w:cstheme="majorBidi"/>
          <w:sz w:val="24"/>
          <w:szCs w:val="24"/>
        </w:rPr>
        <w:t>Chinese nurses</w:t>
      </w:r>
      <w:r w:rsidR="00FC1014" w:rsidRPr="00395C12">
        <w:rPr>
          <w:rFonts w:asciiTheme="majorBidi" w:hAnsiTheme="majorBidi" w:cstheme="majorBidi"/>
          <w:bCs/>
          <w:sz w:val="24"/>
          <w:szCs w:val="24"/>
        </w:rPr>
        <w:t xml:space="preserve"> reported that night shift work was significantly associated with poor sleep quality.</w:t>
      </w:r>
    </w:p>
    <w:p w:rsidR="004F0370" w:rsidRPr="00395C12" w:rsidRDefault="00424CFE" w:rsidP="00C547EA">
      <w:pPr>
        <w:ind w:firstLine="720"/>
        <w:jc w:val="both"/>
        <w:rPr>
          <w:rFonts w:asciiTheme="majorBidi" w:hAnsiTheme="majorBidi" w:cstheme="majorBidi"/>
          <w:bCs/>
          <w:sz w:val="24"/>
          <w:szCs w:val="24"/>
        </w:rPr>
      </w:pPr>
      <w:r w:rsidRPr="00395C12">
        <w:rPr>
          <w:rFonts w:asciiTheme="majorBidi" w:hAnsiTheme="majorBidi" w:cstheme="majorBidi"/>
          <w:bCs/>
          <w:sz w:val="24"/>
          <w:szCs w:val="24"/>
        </w:rPr>
        <w:t xml:space="preserve">The </w:t>
      </w:r>
      <w:r w:rsidR="00F34B2C" w:rsidRPr="00395C12">
        <w:rPr>
          <w:rFonts w:asciiTheme="majorBidi" w:hAnsiTheme="majorBidi" w:cstheme="majorBidi"/>
          <w:bCs/>
          <w:sz w:val="24"/>
          <w:szCs w:val="24"/>
        </w:rPr>
        <w:t>present</w:t>
      </w:r>
      <w:r w:rsidRPr="00395C12">
        <w:rPr>
          <w:rFonts w:asciiTheme="majorBidi" w:hAnsiTheme="majorBidi" w:cstheme="majorBidi"/>
          <w:bCs/>
          <w:sz w:val="24"/>
          <w:szCs w:val="24"/>
        </w:rPr>
        <w:t xml:space="preserve"> study showed that nurses who had COVID-19, chronic diseases as chronic headache, chronic neck pain, or chronic low back pain ha</w:t>
      </w:r>
      <w:r w:rsidR="00C547EA">
        <w:rPr>
          <w:rFonts w:asciiTheme="majorBidi" w:hAnsiTheme="majorBidi" w:cstheme="majorBidi"/>
          <w:bCs/>
          <w:sz w:val="24"/>
          <w:szCs w:val="24"/>
        </w:rPr>
        <w:t>d</w:t>
      </w:r>
      <w:r w:rsidRPr="00395C12">
        <w:rPr>
          <w:rFonts w:asciiTheme="majorBidi" w:hAnsiTheme="majorBidi" w:cstheme="majorBidi"/>
          <w:bCs/>
          <w:sz w:val="24"/>
          <w:szCs w:val="24"/>
        </w:rPr>
        <w:t xml:space="preserve"> a worse sleep quality (Table 2). In terms of the link between poor sleep quality and headache, Liu et al., 2019 found that the most strongly associated factor with sleep disorders among healthcare workers was headache. They concluded that 44.6 percent of their study’s participants had been suffering from headaches for more than three months and had not improved in the previous </w:t>
      </w:r>
      <w:r w:rsidRPr="00395C12">
        <w:rPr>
          <w:rFonts w:asciiTheme="majorBidi" w:hAnsiTheme="majorBidi" w:cstheme="majorBidi"/>
          <w:bCs/>
          <w:sz w:val="24"/>
          <w:szCs w:val="24"/>
        </w:rPr>
        <w:lastRenderedPageBreak/>
        <w:t xml:space="preserve">30 days. The bidirectional link between headaches and sleep problems could explain this finding; while headache treatment is essential for resolving sleep </w:t>
      </w:r>
      <w:r w:rsidR="00606A9F" w:rsidRPr="00395C12">
        <w:rPr>
          <w:rFonts w:asciiTheme="majorBidi" w:hAnsiTheme="majorBidi" w:cstheme="majorBidi"/>
          <w:bCs/>
          <w:sz w:val="24"/>
          <w:szCs w:val="24"/>
        </w:rPr>
        <w:t>issues;</w:t>
      </w:r>
      <w:r w:rsidRPr="00395C12">
        <w:rPr>
          <w:rFonts w:asciiTheme="majorBidi" w:hAnsiTheme="majorBidi" w:cstheme="majorBidi"/>
          <w:bCs/>
          <w:sz w:val="24"/>
          <w:szCs w:val="24"/>
        </w:rPr>
        <w:t xml:space="preserve"> bet</w:t>
      </w:r>
      <w:r w:rsidR="00C547EA">
        <w:rPr>
          <w:rFonts w:asciiTheme="majorBidi" w:hAnsiTheme="majorBidi" w:cstheme="majorBidi"/>
          <w:bCs/>
          <w:sz w:val="24"/>
          <w:szCs w:val="24"/>
        </w:rPr>
        <w:t>ter sleep also reduces headache</w:t>
      </w:r>
      <w:r w:rsidRPr="00395C12">
        <w:rPr>
          <w:rFonts w:asciiTheme="majorBidi" w:hAnsiTheme="majorBidi" w:cstheme="majorBidi"/>
          <w:bCs/>
          <w:sz w:val="24"/>
          <w:szCs w:val="24"/>
        </w:rPr>
        <w:t xml:space="preserve"> </w:t>
      </w:r>
      <w:r w:rsidR="00F34B2C" w:rsidRPr="00395C12">
        <w:rPr>
          <w:rFonts w:asciiTheme="majorBidi" w:hAnsiTheme="majorBidi" w:cstheme="majorBidi"/>
          <w:bCs/>
          <w:sz w:val="24"/>
          <w:szCs w:val="24"/>
        </w:rPr>
        <w:t>among</w:t>
      </w:r>
      <w:r w:rsidRPr="00395C12">
        <w:rPr>
          <w:rFonts w:asciiTheme="majorBidi" w:hAnsiTheme="majorBidi" w:cstheme="majorBidi"/>
          <w:bCs/>
          <w:sz w:val="24"/>
          <w:szCs w:val="24"/>
        </w:rPr>
        <w:t xml:space="preserve"> healthcare workers. They also confirmed that other types of chronic pain negatively affect sleep, implying that sleep disturbances are more likely when there is chronic pain in various parts of the body (Liu et al., 2019).</w:t>
      </w:r>
    </w:p>
    <w:p w:rsidR="004F0370" w:rsidRPr="00395C12" w:rsidRDefault="00C547EA" w:rsidP="00C547EA">
      <w:pPr>
        <w:ind w:firstLine="720"/>
        <w:jc w:val="both"/>
        <w:rPr>
          <w:rFonts w:asciiTheme="majorBidi" w:hAnsiTheme="majorBidi" w:cstheme="majorBidi"/>
          <w:bCs/>
          <w:sz w:val="24"/>
          <w:szCs w:val="24"/>
        </w:rPr>
      </w:pPr>
      <w:r>
        <w:rPr>
          <w:rFonts w:asciiTheme="majorBidi" w:hAnsiTheme="majorBidi" w:cstheme="majorBidi"/>
          <w:bCs/>
          <w:sz w:val="24"/>
          <w:szCs w:val="24"/>
        </w:rPr>
        <w:t>About 83% of the studied nurses were complaining of poor sleep quality</w:t>
      </w:r>
      <w:r w:rsidR="00424CFE" w:rsidRPr="00395C12">
        <w:rPr>
          <w:rFonts w:asciiTheme="majorBidi" w:hAnsiTheme="majorBidi" w:cstheme="majorBidi"/>
          <w:bCs/>
          <w:sz w:val="24"/>
          <w:szCs w:val="24"/>
        </w:rPr>
        <w:t xml:space="preserve"> during the COVID-19 pandemic in Egypt (Table 3). The observed prevalence was slightly higher than that of another Egyptian study done by Ahmed and </w:t>
      </w:r>
      <w:proofErr w:type="spellStart"/>
      <w:r w:rsidR="00424CFE" w:rsidRPr="00395C12">
        <w:rPr>
          <w:rFonts w:asciiTheme="majorBidi" w:hAnsiTheme="majorBidi" w:cstheme="majorBidi"/>
          <w:bCs/>
          <w:sz w:val="24"/>
          <w:szCs w:val="24"/>
        </w:rPr>
        <w:t>Hamed</w:t>
      </w:r>
      <w:proofErr w:type="spellEnd"/>
      <w:r w:rsidR="00424CFE" w:rsidRPr="00395C12">
        <w:rPr>
          <w:rFonts w:asciiTheme="majorBidi" w:hAnsiTheme="majorBidi" w:cstheme="majorBidi"/>
          <w:bCs/>
          <w:sz w:val="24"/>
          <w:szCs w:val="24"/>
        </w:rPr>
        <w:t xml:space="preserve"> (2020) at </w:t>
      </w:r>
      <w:proofErr w:type="spellStart"/>
      <w:r w:rsidR="00424CFE" w:rsidRPr="00395C12">
        <w:rPr>
          <w:rFonts w:asciiTheme="majorBidi" w:hAnsiTheme="majorBidi" w:cstheme="majorBidi"/>
          <w:bCs/>
          <w:sz w:val="24"/>
          <w:szCs w:val="24"/>
        </w:rPr>
        <w:t>Zagazig</w:t>
      </w:r>
      <w:proofErr w:type="spellEnd"/>
      <w:r w:rsidR="00424CFE" w:rsidRPr="00395C12">
        <w:rPr>
          <w:rFonts w:asciiTheme="majorBidi" w:hAnsiTheme="majorBidi" w:cstheme="majorBidi"/>
          <w:bCs/>
          <w:sz w:val="24"/>
          <w:szCs w:val="24"/>
        </w:rPr>
        <w:t xml:space="preserve"> city, who reported that 73% of shift group nurses suffered from poor subjective sleep quality.</w:t>
      </w:r>
    </w:p>
    <w:p w:rsidR="004F0370" w:rsidRPr="00395C12" w:rsidRDefault="00424CFE" w:rsidP="00F34B2C">
      <w:pPr>
        <w:ind w:firstLine="720"/>
        <w:jc w:val="both"/>
        <w:rPr>
          <w:rFonts w:asciiTheme="majorBidi" w:hAnsiTheme="majorBidi" w:cstheme="majorBidi"/>
          <w:bCs/>
          <w:sz w:val="24"/>
          <w:szCs w:val="24"/>
        </w:rPr>
      </w:pPr>
      <w:r w:rsidRPr="00395C12">
        <w:rPr>
          <w:rFonts w:asciiTheme="majorBidi" w:hAnsiTheme="majorBidi" w:cstheme="majorBidi"/>
          <w:bCs/>
          <w:sz w:val="24"/>
          <w:szCs w:val="24"/>
        </w:rPr>
        <w:t xml:space="preserve">Also </w:t>
      </w:r>
      <w:proofErr w:type="spellStart"/>
      <w:r w:rsidRPr="00395C12">
        <w:rPr>
          <w:rFonts w:asciiTheme="majorBidi" w:hAnsiTheme="majorBidi" w:cstheme="majorBidi"/>
          <w:bCs/>
          <w:sz w:val="24"/>
          <w:szCs w:val="24"/>
        </w:rPr>
        <w:t>Tu</w:t>
      </w:r>
      <w:proofErr w:type="spellEnd"/>
      <w:r w:rsidRPr="00395C12">
        <w:rPr>
          <w:rFonts w:asciiTheme="majorBidi" w:hAnsiTheme="majorBidi" w:cstheme="majorBidi"/>
          <w:bCs/>
          <w:sz w:val="24"/>
          <w:szCs w:val="24"/>
        </w:rPr>
        <w:t xml:space="preserve"> et al. (2020), found a sleep disturbance prevalence of (60%) among nurses (95% CI: 50.1-69.1%) in their study on sleep quality and mood symptoms in conscripted frontline nurse in Wuhan, China during COVID-19 outbreak. The </w:t>
      </w:r>
      <w:r w:rsidR="00F34B2C" w:rsidRPr="00395C12">
        <w:rPr>
          <w:rFonts w:asciiTheme="majorBidi" w:hAnsiTheme="majorBidi" w:cstheme="majorBidi"/>
          <w:bCs/>
          <w:sz w:val="24"/>
          <w:szCs w:val="24"/>
        </w:rPr>
        <w:t xml:space="preserve">results of </w:t>
      </w:r>
      <w:r w:rsidRPr="00395C12">
        <w:rPr>
          <w:rFonts w:asciiTheme="majorBidi" w:hAnsiTheme="majorBidi" w:cstheme="majorBidi"/>
          <w:bCs/>
          <w:sz w:val="24"/>
          <w:szCs w:val="24"/>
        </w:rPr>
        <w:t xml:space="preserve">current work was also higher </w:t>
      </w:r>
      <w:r w:rsidR="00F34B2C" w:rsidRPr="00395C12">
        <w:rPr>
          <w:rFonts w:asciiTheme="majorBidi" w:hAnsiTheme="majorBidi" w:cstheme="majorBidi"/>
          <w:bCs/>
          <w:sz w:val="24"/>
          <w:szCs w:val="24"/>
        </w:rPr>
        <w:t>than that</w:t>
      </w:r>
      <w:r w:rsidRPr="00395C12">
        <w:rPr>
          <w:rFonts w:asciiTheme="majorBidi" w:hAnsiTheme="majorBidi" w:cstheme="majorBidi"/>
          <w:bCs/>
          <w:sz w:val="24"/>
          <w:szCs w:val="24"/>
        </w:rPr>
        <w:t xml:space="preserve"> obtained </w:t>
      </w:r>
      <w:r w:rsidR="00366F9A" w:rsidRPr="00395C12">
        <w:rPr>
          <w:rFonts w:asciiTheme="majorBidi" w:hAnsiTheme="majorBidi" w:cstheme="majorBidi"/>
          <w:bCs/>
          <w:sz w:val="24"/>
          <w:szCs w:val="24"/>
        </w:rPr>
        <w:t>by Zhou</w:t>
      </w:r>
      <w:r w:rsidRPr="00395C12">
        <w:rPr>
          <w:rFonts w:asciiTheme="majorBidi" w:hAnsiTheme="majorBidi" w:cstheme="majorBidi"/>
          <w:bCs/>
          <w:sz w:val="24"/>
          <w:szCs w:val="24"/>
        </w:rPr>
        <w:t xml:space="preserve"> et al. (2020) in their work on the prevalence and demographic correlates of poor sleep quality among frontline health professionals in Liaoning Province, China during the COVID-19 outbreak, who detected that the prevalence was (19.5%, 95% CI: 17.6-21.54%). </w:t>
      </w:r>
    </w:p>
    <w:p w:rsidR="004F0370" w:rsidRPr="00395C12" w:rsidRDefault="00424CFE" w:rsidP="00F34B2C">
      <w:pPr>
        <w:ind w:firstLine="720"/>
        <w:jc w:val="both"/>
        <w:rPr>
          <w:rFonts w:asciiTheme="majorBidi" w:hAnsiTheme="majorBidi" w:cstheme="majorBidi"/>
          <w:bCs/>
          <w:sz w:val="24"/>
          <w:szCs w:val="24"/>
        </w:rPr>
      </w:pPr>
      <w:r w:rsidRPr="00395C12">
        <w:rPr>
          <w:rFonts w:asciiTheme="majorBidi" w:hAnsiTheme="majorBidi" w:cstheme="majorBidi"/>
          <w:bCs/>
          <w:sz w:val="24"/>
          <w:szCs w:val="24"/>
        </w:rPr>
        <w:t xml:space="preserve">Egyptian nurses' high sleep disturbance prevalence during the COVID-19 pandemic can be explained by the fact that Egyptian nurses were under a lot of stress at work and had to work longer hours due to the rising number of COVID-19-infected patients in Egypt and a shortage of nursing staff. The heavy workload had a significant impact on their sleep quality, as did negative feelings such as fear of becoming infected and spreading COVID-19 to their friends, colleagues, and family. In COVID-19 isolation hospitals, many nurses were separated from their families and communities. This condition could lead to a lack of social support, which could lead to sleep disturbances (Zhou et al., 2020). </w:t>
      </w:r>
    </w:p>
    <w:p w:rsidR="004F0370" w:rsidRPr="00395C12" w:rsidRDefault="001A2072">
      <w:pPr>
        <w:ind w:firstLine="720"/>
        <w:jc w:val="both"/>
        <w:rPr>
          <w:rFonts w:asciiTheme="majorBidi" w:hAnsiTheme="majorBidi" w:cstheme="majorBidi"/>
          <w:bCs/>
          <w:sz w:val="24"/>
          <w:szCs w:val="24"/>
        </w:rPr>
      </w:pPr>
      <w:r>
        <w:rPr>
          <w:rFonts w:asciiTheme="majorBidi" w:hAnsiTheme="majorBidi" w:cstheme="majorBidi"/>
          <w:bCs/>
          <w:sz w:val="24"/>
          <w:szCs w:val="24"/>
        </w:rPr>
        <w:lastRenderedPageBreak/>
        <w:t>T</w:t>
      </w:r>
      <w:r w:rsidR="00424CFE" w:rsidRPr="00395C12">
        <w:rPr>
          <w:rFonts w:asciiTheme="majorBidi" w:hAnsiTheme="majorBidi" w:cstheme="majorBidi"/>
          <w:bCs/>
          <w:sz w:val="24"/>
          <w:szCs w:val="24"/>
        </w:rPr>
        <w:t>he mean overall PSQI score among</w:t>
      </w:r>
      <w:r>
        <w:rPr>
          <w:rFonts w:asciiTheme="majorBidi" w:hAnsiTheme="majorBidi" w:cstheme="majorBidi"/>
          <w:bCs/>
          <w:sz w:val="24"/>
          <w:szCs w:val="24"/>
        </w:rPr>
        <w:t xml:space="preserve"> studied</w:t>
      </w:r>
      <w:r w:rsidR="00424CFE" w:rsidRPr="00395C12">
        <w:rPr>
          <w:rFonts w:asciiTheme="majorBidi" w:hAnsiTheme="majorBidi" w:cstheme="majorBidi"/>
          <w:bCs/>
          <w:sz w:val="24"/>
          <w:szCs w:val="24"/>
        </w:rPr>
        <w:t xml:space="preserve"> nurses was 8.52±3.98, reflecting poor sleep quality (Table 3) which was higher than the mean total PSQI score of a survey conducted in Istanbul on 152 nurses before COVID-19 pandemic, which was 6.65 ± 3.48 (</w:t>
      </w:r>
      <w:proofErr w:type="spellStart"/>
      <w:r w:rsidR="00424CFE" w:rsidRPr="00395C12">
        <w:rPr>
          <w:rFonts w:asciiTheme="majorBidi" w:hAnsiTheme="majorBidi" w:cstheme="majorBidi"/>
          <w:bCs/>
          <w:sz w:val="24"/>
          <w:szCs w:val="24"/>
        </w:rPr>
        <w:t>Tarhan</w:t>
      </w:r>
      <w:proofErr w:type="spellEnd"/>
      <w:r w:rsidR="00424CFE" w:rsidRPr="00395C12">
        <w:rPr>
          <w:rFonts w:asciiTheme="majorBidi" w:hAnsiTheme="majorBidi" w:cstheme="majorBidi"/>
          <w:bCs/>
          <w:sz w:val="24"/>
          <w:szCs w:val="24"/>
        </w:rPr>
        <w:t xml:space="preserve"> et al., 2018). This discrepancy can be explained by the fact that nurses during the COVID-19 pandemic experience more stress, leading to poor sleep quality. </w:t>
      </w:r>
    </w:p>
    <w:p w:rsidR="00075FDD" w:rsidRPr="00395C12" w:rsidRDefault="00075FDD" w:rsidP="001A2072">
      <w:pPr>
        <w:ind w:firstLine="720"/>
        <w:jc w:val="both"/>
        <w:rPr>
          <w:rFonts w:asciiTheme="majorBidi" w:hAnsiTheme="majorBidi" w:cstheme="majorBidi"/>
          <w:bCs/>
          <w:sz w:val="24"/>
          <w:szCs w:val="24"/>
        </w:rPr>
      </w:pPr>
      <w:r w:rsidRPr="00395C12">
        <w:rPr>
          <w:rFonts w:asciiTheme="majorBidi" w:hAnsiTheme="majorBidi" w:cstheme="majorBidi"/>
          <w:bCs/>
          <w:sz w:val="24"/>
          <w:szCs w:val="24"/>
        </w:rPr>
        <w:t>Binary logistic regression analysis in the present study concluded that the presence of chronic diseases, night shifts, private work, and long working hours were significant predictors of poor sleep quality among</w:t>
      </w:r>
      <w:r w:rsidR="001A2072">
        <w:rPr>
          <w:rFonts w:asciiTheme="majorBidi" w:hAnsiTheme="majorBidi" w:cstheme="majorBidi"/>
          <w:bCs/>
          <w:sz w:val="24"/>
          <w:szCs w:val="24"/>
        </w:rPr>
        <w:t xml:space="preserve"> the</w:t>
      </w:r>
      <w:r w:rsidRPr="00395C12">
        <w:rPr>
          <w:rFonts w:asciiTheme="majorBidi" w:hAnsiTheme="majorBidi" w:cstheme="majorBidi"/>
          <w:bCs/>
          <w:sz w:val="24"/>
          <w:szCs w:val="24"/>
        </w:rPr>
        <w:t xml:space="preserve"> studied nurses (Table 4). This finding is in line with a study done by Dong et al. (2017) and </w:t>
      </w:r>
      <w:proofErr w:type="spellStart"/>
      <w:r w:rsidRPr="00395C12">
        <w:rPr>
          <w:rFonts w:asciiTheme="majorBidi" w:hAnsiTheme="majorBidi" w:cstheme="majorBidi"/>
          <w:bCs/>
          <w:sz w:val="24"/>
          <w:szCs w:val="24"/>
        </w:rPr>
        <w:t>Alamri</w:t>
      </w:r>
      <w:proofErr w:type="spellEnd"/>
      <w:r w:rsidRPr="00395C12">
        <w:rPr>
          <w:rFonts w:asciiTheme="majorBidi" w:hAnsiTheme="majorBidi" w:cstheme="majorBidi"/>
          <w:bCs/>
          <w:sz w:val="24"/>
          <w:szCs w:val="24"/>
        </w:rPr>
        <w:t xml:space="preserve"> et al. (2019), who </w:t>
      </w:r>
      <w:r w:rsidR="001A2072">
        <w:rPr>
          <w:rFonts w:asciiTheme="majorBidi" w:hAnsiTheme="majorBidi" w:cstheme="majorBidi"/>
          <w:bCs/>
          <w:sz w:val="24"/>
          <w:szCs w:val="24"/>
        </w:rPr>
        <w:t>detected</w:t>
      </w:r>
      <w:r w:rsidRPr="00395C12">
        <w:rPr>
          <w:rFonts w:asciiTheme="majorBidi" w:hAnsiTheme="majorBidi" w:cstheme="majorBidi"/>
          <w:bCs/>
          <w:sz w:val="24"/>
          <w:szCs w:val="24"/>
        </w:rPr>
        <w:t xml:space="preserve"> that long working hours were related to poor sleep quality.</w:t>
      </w:r>
    </w:p>
    <w:p w:rsidR="00395BC4" w:rsidRPr="00395C12" w:rsidRDefault="00424CFE" w:rsidP="00BA771A">
      <w:pPr>
        <w:ind w:firstLine="720"/>
        <w:jc w:val="both"/>
        <w:rPr>
          <w:rFonts w:asciiTheme="majorBidi" w:hAnsiTheme="majorBidi" w:cstheme="majorBidi"/>
          <w:bCs/>
          <w:sz w:val="24"/>
          <w:szCs w:val="24"/>
        </w:rPr>
      </w:pPr>
      <w:r w:rsidRPr="00395C12">
        <w:rPr>
          <w:rFonts w:asciiTheme="majorBidi" w:hAnsiTheme="majorBidi" w:cstheme="majorBidi"/>
          <w:bCs/>
          <w:sz w:val="24"/>
          <w:szCs w:val="24"/>
        </w:rPr>
        <w:t>In contrast</w:t>
      </w:r>
      <w:r w:rsidR="00DD1EAB" w:rsidRPr="00395C12">
        <w:rPr>
          <w:rFonts w:asciiTheme="majorBidi" w:hAnsiTheme="majorBidi" w:cstheme="majorBidi"/>
          <w:bCs/>
          <w:sz w:val="24"/>
          <w:szCs w:val="24"/>
        </w:rPr>
        <w:t xml:space="preserve"> to</w:t>
      </w:r>
      <w:r w:rsidRPr="00395C12">
        <w:rPr>
          <w:rFonts w:asciiTheme="majorBidi" w:hAnsiTheme="majorBidi" w:cstheme="majorBidi"/>
          <w:bCs/>
          <w:sz w:val="24"/>
          <w:szCs w:val="24"/>
        </w:rPr>
        <w:t xml:space="preserve"> a study was done in Amman on 186 nurses by Suleiman et al., 2010; </w:t>
      </w:r>
      <w:r w:rsidR="001A2072">
        <w:rPr>
          <w:rFonts w:asciiTheme="majorBidi" w:hAnsiTheme="majorBidi" w:cstheme="majorBidi"/>
          <w:bCs/>
          <w:sz w:val="24"/>
          <w:szCs w:val="24"/>
        </w:rPr>
        <w:t xml:space="preserve">who </w:t>
      </w:r>
      <w:r w:rsidRPr="00395C12">
        <w:rPr>
          <w:rFonts w:asciiTheme="majorBidi" w:hAnsiTheme="majorBidi" w:cstheme="majorBidi"/>
          <w:bCs/>
          <w:sz w:val="24"/>
          <w:szCs w:val="24"/>
        </w:rPr>
        <w:t xml:space="preserve">found no link between PSQI scores and socio-demographic variables like age group, gender, educational level, marital status, dependent children, and dependent adults. Furthermore, no significant link was observed between PSQI scores and work-related variables like nurse experience, hospital type, shift duration, and shift system. The only significant link was between PSQI scores and monthly pay for nurses. </w:t>
      </w:r>
      <w:r w:rsidR="00560DAF" w:rsidRPr="00395C12">
        <w:rPr>
          <w:rFonts w:asciiTheme="majorBidi" w:hAnsiTheme="majorBidi" w:cstheme="majorBidi"/>
          <w:bCs/>
          <w:sz w:val="24"/>
          <w:szCs w:val="24"/>
        </w:rPr>
        <w:t xml:space="preserve">This could be </w:t>
      </w:r>
      <w:r w:rsidR="000105DC" w:rsidRPr="00395C12">
        <w:rPr>
          <w:rFonts w:asciiTheme="majorBidi" w:hAnsiTheme="majorBidi" w:cstheme="majorBidi"/>
          <w:bCs/>
          <w:sz w:val="24"/>
          <w:szCs w:val="24"/>
        </w:rPr>
        <w:t>attributed to the</w:t>
      </w:r>
      <w:r w:rsidR="00560DAF" w:rsidRPr="00395C12">
        <w:rPr>
          <w:rFonts w:asciiTheme="majorBidi" w:hAnsiTheme="majorBidi" w:cstheme="majorBidi"/>
          <w:bCs/>
          <w:sz w:val="24"/>
          <w:szCs w:val="24"/>
        </w:rPr>
        <w:t xml:space="preserve"> presence of correlation between </w:t>
      </w:r>
      <w:r w:rsidR="000105DC" w:rsidRPr="00395C12">
        <w:rPr>
          <w:rFonts w:asciiTheme="majorBidi" w:hAnsiTheme="majorBidi" w:cstheme="majorBidi"/>
          <w:bCs/>
          <w:sz w:val="24"/>
          <w:szCs w:val="24"/>
        </w:rPr>
        <w:t>some</w:t>
      </w:r>
      <w:r w:rsidR="00560DAF" w:rsidRPr="00395C12">
        <w:rPr>
          <w:rFonts w:asciiTheme="majorBidi" w:hAnsiTheme="majorBidi" w:cstheme="majorBidi"/>
          <w:bCs/>
          <w:sz w:val="24"/>
          <w:szCs w:val="24"/>
        </w:rPr>
        <w:t xml:space="preserve"> dimensions of quality of work life</w:t>
      </w:r>
      <w:r w:rsidR="000105DC" w:rsidRPr="00395C12">
        <w:rPr>
          <w:rFonts w:asciiTheme="majorBidi" w:hAnsiTheme="majorBidi" w:cstheme="majorBidi"/>
          <w:bCs/>
          <w:sz w:val="24"/>
          <w:szCs w:val="24"/>
        </w:rPr>
        <w:t>.</w:t>
      </w:r>
      <w:r w:rsidR="00560DAF" w:rsidRPr="00395C12">
        <w:rPr>
          <w:rFonts w:asciiTheme="majorBidi" w:hAnsiTheme="majorBidi" w:cstheme="majorBidi"/>
          <w:bCs/>
          <w:sz w:val="24"/>
          <w:szCs w:val="24"/>
        </w:rPr>
        <w:t xml:space="preserve"> </w:t>
      </w:r>
      <w:r w:rsidR="000105DC" w:rsidRPr="00395C12">
        <w:rPr>
          <w:rFonts w:asciiTheme="majorBidi" w:hAnsiTheme="majorBidi" w:cstheme="majorBidi"/>
          <w:bCs/>
          <w:sz w:val="24"/>
          <w:szCs w:val="24"/>
        </w:rPr>
        <w:t>I</w:t>
      </w:r>
      <w:r w:rsidR="00560DAF" w:rsidRPr="00395C12">
        <w:rPr>
          <w:rFonts w:asciiTheme="majorBidi" w:hAnsiTheme="majorBidi" w:cstheme="majorBidi"/>
          <w:bCs/>
          <w:sz w:val="24"/>
          <w:szCs w:val="24"/>
        </w:rPr>
        <w:t>f employees are satisfied with their income</w:t>
      </w:r>
      <w:r w:rsidR="00501E13" w:rsidRPr="00395C12">
        <w:rPr>
          <w:rFonts w:asciiTheme="majorBidi" w:hAnsiTheme="majorBidi" w:cstheme="majorBidi"/>
          <w:bCs/>
          <w:sz w:val="24"/>
          <w:szCs w:val="24"/>
        </w:rPr>
        <w:t xml:space="preserve"> and have no financial problems</w:t>
      </w:r>
      <w:r w:rsidR="00560DAF" w:rsidRPr="00395C12">
        <w:rPr>
          <w:rFonts w:asciiTheme="majorBidi" w:hAnsiTheme="majorBidi" w:cstheme="majorBidi"/>
          <w:bCs/>
          <w:sz w:val="24"/>
          <w:szCs w:val="24"/>
        </w:rPr>
        <w:t>, find their work environment secure, have the necessary opportunity for growth and promotion, and are provided with job security, their quality of sleep is likely to increase as a result of</w:t>
      </w:r>
      <w:r w:rsidR="00395BC4" w:rsidRPr="00395C12">
        <w:rPr>
          <w:rFonts w:asciiTheme="majorBidi" w:hAnsiTheme="majorBidi" w:cstheme="majorBidi"/>
          <w:bCs/>
          <w:sz w:val="24"/>
          <w:szCs w:val="24"/>
        </w:rPr>
        <w:t xml:space="preserve"> these parameters (</w:t>
      </w:r>
      <w:proofErr w:type="spellStart"/>
      <w:r w:rsidR="00395BC4" w:rsidRPr="00395C12">
        <w:rPr>
          <w:rFonts w:asciiTheme="majorBidi" w:hAnsiTheme="majorBidi" w:cstheme="majorBidi"/>
          <w:bCs/>
          <w:sz w:val="24"/>
          <w:szCs w:val="24"/>
        </w:rPr>
        <w:t>Momeni</w:t>
      </w:r>
      <w:proofErr w:type="spellEnd"/>
      <w:r w:rsidR="00395BC4" w:rsidRPr="00395C12">
        <w:rPr>
          <w:rFonts w:asciiTheme="majorBidi" w:hAnsiTheme="majorBidi" w:cstheme="majorBidi"/>
          <w:bCs/>
          <w:sz w:val="24"/>
          <w:szCs w:val="24"/>
        </w:rPr>
        <w:t xml:space="preserve"> et al</w:t>
      </w:r>
      <w:r w:rsidR="00560DAF" w:rsidRPr="00395C12">
        <w:rPr>
          <w:rFonts w:asciiTheme="majorBidi" w:hAnsiTheme="majorBidi" w:cstheme="majorBidi"/>
          <w:bCs/>
          <w:sz w:val="24"/>
          <w:szCs w:val="24"/>
        </w:rPr>
        <w:t>., 2016).</w:t>
      </w:r>
      <w:bookmarkStart w:id="1" w:name="_GoBack"/>
      <w:bookmarkEnd w:id="1"/>
    </w:p>
    <w:p w:rsidR="004F0370" w:rsidRPr="009807E9" w:rsidRDefault="00424CFE">
      <w:pPr>
        <w:jc w:val="both"/>
        <w:rPr>
          <w:rFonts w:asciiTheme="majorBidi" w:hAnsiTheme="majorBidi" w:cstheme="majorBidi"/>
          <w:b/>
          <w:sz w:val="24"/>
          <w:szCs w:val="24"/>
        </w:rPr>
      </w:pPr>
      <w:r w:rsidRPr="009807E9">
        <w:rPr>
          <w:rFonts w:asciiTheme="majorBidi" w:hAnsiTheme="majorBidi" w:cstheme="majorBidi"/>
          <w:b/>
          <w:sz w:val="24"/>
          <w:szCs w:val="24"/>
        </w:rPr>
        <w:t>Conclusion and recommendations</w:t>
      </w:r>
    </w:p>
    <w:p w:rsidR="004F0370" w:rsidRPr="00395C12" w:rsidRDefault="00424CFE" w:rsidP="00395BC4">
      <w:pPr>
        <w:spacing w:after="0"/>
        <w:ind w:firstLine="720"/>
        <w:jc w:val="both"/>
        <w:rPr>
          <w:rFonts w:asciiTheme="majorBidi" w:hAnsiTheme="majorBidi" w:cstheme="majorBidi"/>
          <w:bCs/>
          <w:sz w:val="24"/>
          <w:szCs w:val="24"/>
        </w:rPr>
      </w:pPr>
      <w:r w:rsidRPr="00395C12">
        <w:rPr>
          <w:rFonts w:asciiTheme="majorBidi" w:hAnsiTheme="majorBidi" w:cstheme="majorBidi"/>
          <w:bCs/>
          <w:sz w:val="24"/>
          <w:szCs w:val="24"/>
        </w:rPr>
        <w:t xml:space="preserve">The prevalence of poor sleep quality among Egyptian nurses during the COVID-19 pandemic is high, factors as lower educational level, young age, work experience less than </w:t>
      </w:r>
      <w:r w:rsidRPr="00395C12">
        <w:rPr>
          <w:rFonts w:asciiTheme="majorBidi" w:hAnsiTheme="majorBidi" w:cstheme="majorBidi"/>
          <w:bCs/>
          <w:sz w:val="24"/>
          <w:szCs w:val="24"/>
        </w:rPr>
        <w:lastRenderedPageBreak/>
        <w:t xml:space="preserve">ten years, multiple-night shifts, working in isolation hospitals, long working hours, private work in addition to the governmental one, and had COVID-19 infection were significantly associated with poor sleep quality among the studied group. </w:t>
      </w:r>
      <w:r w:rsidR="005C6351" w:rsidRPr="00395C12">
        <w:rPr>
          <w:rFonts w:asciiTheme="majorBidi" w:hAnsiTheme="majorBidi" w:cstheme="majorBidi"/>
          <w:bCs/>
          <w:sz w:val="24"/>
          <w:szCs w:val="24"/>
        </w:rPr>
        <w:t>This indicates the</w:t>
      </w:r>
      <w:r w:rsidR="00AF2721" w:rsidRPr="00395C12">
        <w:rPr>
          <w:rFonts w:asciiTheme="majorBidi" w:hAnsiTheme="majorBidi" w:cstheme="majorBidi"/>
          <w:bCs/>
          <w:sz w:val="24"/>
          <w:szCs w:val="24"/>
        </w:rPr>
        <w:t xml:space="preserve"> urgent</w:t>
      </w:r>
      <w:r w:rsidR="005C6351" w:rsidRPr="00395C12">
        <w:rPr>
          <w:rFonts w:asciiTheme="majorBidi" w:hAnsiTheme="majorBidi" w:cstheme="majorBidi"/>
          <w:bCs/>
          <w:sz w:val="24"/>
          <w:szCs w:val="24"/>
        </w:rPr>
        <w:t xml:space="preserve"> need for well-organized work schedules for nurses</w:t>
      </w:r>
      <w:r w:rsidR="00AF2721" w:rsidRPr="00395C12">
        <w:rPr>
          <w:rFonts w:asciiTheme="majorBidi" w:hAnsiTheme="majorBidi" w:cstheme="majorBidi"/>
          <w:bCs/>
          <w:sz w:val="24"/>
          <w:szCs w:val="24"/>
        </w:rPr>
        <w:t>, w</w:t>
      </w:r>
      <w:r w:rsidR="005C6351" w:rsidRPr="00395C12">
        <w:rPr>
          <w:rFonts w:asciiTheme="majorBidi" w:hAnsiTheme="majorBidi" w:cstheme="majorBidi"/>
          <w:bCs/>
          <w:sz w:val="24"/>
          <w:szCs w:val="24"/>
        </w:rPr>
        <w:t xml:space="preserve">ork place periodic health assessments and management of sleep disorders are essential, with more attention to wellness and coping programs at all health facilities, especially those involved in fighting COVID-19. </w:t>
      </w:r>
      <w:r w:rsidRPr="00395C12">
        <w:rPr>
          <w:rFonts w:asciiTheme="majorBidi" w:hAnsiTheme="majorBidi" w:cstheme="majorBidi"/>
          <w:bCs/>
          <w:sz w:val="24"/>
          <w:szCs w:val="24"/>
        </w:rPr>
        <w:t xml:space="preserve"> </w:t>
      </w:r>
    </w:p>
    <w:p w:rsidR="009807E9" w:rsidRDefault="00424CFE" w:rsidP="009807E9">
      <w:pPr>
        <w:jc w:val="center"/>
        <w:rPr>
          <w:rFonts w:asciiTheme="majorBidi" w:hAnsiTheme="majorBidi" w:cstheme="majorBidi"/>
          <w:bCs/>
          <w:sz w:val="24"/>
          <w:szCs w:val="24"/>
        </w:rPr>
      </w:pPr>
      <w:r w:rsidRPr="009807E9">
        <w:rPr>
          <w:rFonts w:asciiTheme="majorBidi" w:hAnsiTheme="majorBidi" w:cstheme="majorBidi"/>
          <w:b/>
          <w:sz w:val="28"/>
          <w:szCs w:val="28"/>
        </w:rPr>
        <w:t>Acknowledgment</w:t>
      </w:r>
    </w:p>
    <w:p w:rsidR="004F0370" w:rsidRPr="00395C12" w:rsidRDefault="009807E9">
      <w:pPr>
        <w:jc w:val="both"/>
        <w:rPr>
          <w:rFonts w:asciiTheme="majorBidi" w:hAnsiTheme="majorBidi" w:cstheme="majorBidi"/>
          <w:bCs/>
          <w:sz w:val="24"/>
          <w:szCs w:val="24"/>
        </w:rPr>
      </w:pPr>
      <w:r>
        <w:rPr>
          <w:rFonts w:asciiTheme="majorBidi" w:hAnsiTheme="majorBidi" w:cstheme="majorBidi"/>
          <w:bCs/>
          <w:sz w:val="24"/>
          <w:szCs w:val="24"/>
        </w:rPr>
        <w:t>We</w:t>
      </w:r>
      <w:r w:rsidR="00424CFE" w:rsidRPr="00395C12">
        <w:rPr>
          <w:rFonts w:asciiTheme="majorBidi" w:hAnsiTheme="majorBidi" w:cstheme="majorBidi"/>
          <w:bCs/>
          <w:sz w:val="24"/>
          <w:szCs w:val="24"/>
        </w:rPr>
        <w:t xml:space="preserve"> would like to thank all Egyptian nurses</w:t>
      </w:r>
      <w:r w:rsidR="001A2072">
        <w:rPr>
          <w:rFonts w:asciiTheme="majorBidi" w:hAnsiTheme="majorBidi" w:cstheme="majorBidi"/>
          <w:bCs/>
          <w:sz w:val="24"/>
          <w:szCs w:val="24"/>
        </w:rPr>
        <w:t xml:space="preserve"> who</w:t>
      </w:r>
      <w:r w:rsidR="00424CFE" w:rsidRPr="00395C12">
        <w:rPr>
          <w:rFonts w:asciiTheme="majorBidi" w:hAnsiTheme="majorBidi" w:cstheme="majorBidi"/>
          <w:bCs/>
          <w:sz w:val="24"/>
          <w:szCs w:val="24"/>
        </w:rPr>
        <w:t xml:space="preserve"> participated in this study. </w:t>
      </w:r>
    </w:p>
    <w:p w:rsidR="009807E9" w:rsidRPr="009807E9" w:rsidRDefault="009807E9" w:rsidP="009807E9">
      <w:pPr>
        <w:jc w:val="center"/>
        <w:rPr>
          <w:rFonts w:asciiTheme="majorBidi" w:hAnsiTheme="majorBidi" w:cstheme="majorBidi"/>
          <w:b/>
          <w:sz w:val="28"/>
          <w:szCs w:val="28"/>
        </w:rPr>
      </w:pPr>
      <w:r w:rsidRPr="009807E9">
        <w:rPr>
          <w:rFonts w:asciiTheme="majorBidi" w:hAnsiTheme="majorBidi" w:cstheme="majorBidi"/>
          <w:b/>
          <w:sz w:val="28"/>
          <w:szCs w:val="28"/>
        </w:rPr>
        <w:t>Funding</w:t>
      </w:r>
    </w:p>
    <w:p w:rsidR="004F0370" w:rsidRPr="00395C12" w:rsidRDefault="00424CFE">
      <w:pPr>
        <w:jc w:val="both"/>
        <w:rPr>
          <w:rFonts w:asciiTheme="majorBidi" w:hAnsiTheme="majorBidi" w:cstheme="majorBidi"/>
          <w:bCs/>
          <w:sz w:val="24"/>
          <w:szCs w:val="24"/>
        </w:rPr>
      </w:pPr>
      <w:r w:rsidRPr="00395C12">
        <w:rPr>
          <w:rFonts w:asciiTheme="majorBidi" w:hAnsiTheme="majorBidi" w:cstheme="majorBidi"/>
          <w:bCs/>
          <w:sz w:val="24"/>
          <w:szCs w:val="24"/>
        </w:rPr>
        <w:t>This work was not funded by any agencies.</w:t>
      </w:r>
    </w:p>
    <w:p w:rsidR="009807E9" w:rsidRPr="009807E9" w:rsidRDefault="009807E9" w:rsidP="009807E9">
      <w:pPr>
        <w:jc w:val="center"/>
        <w:rPr>
          <w:rFonts w:asciiTheme="majorBidi" w:hAnsiTheme="majorBidi" w:cstheme="majorBidi"/>
          <w:b/>
          <w:sz w:val="28"/>
          <w:szCs w:val="28"/>
        </w:rPr>
      </w:pPr>
      <w:r w:rsidRPr="009807E9">
        <w:rPr>
          <w:rFonts w:asciiTheme="majorBidi" w:hAnsiTheme="majorBidi" w:cstheme="majorBidi"/>
          <w:b/>
          <w:sz w:val="28"/>
          <w:szCs w:val="28"/>
        </w:rPr>
        <w:t>Conflict of interest</w:t>
      </w:r>
    </w:p>
    <w:p w:rsidR="004F0370" w:rsidRPr="00395C12" w:rsidRDefault="00424CFE">
      <w:pPr>
        <w:jc w:val="both"/>
        <w:rPr>
          <w:rFonts w:asciiTheme="majorBidi" w:hAnsiTheme="majorBidi" w:cstheme="majorBidi"/>
          <w:bCs/>
          <w:sz w:val="24"/>
          <w:szCs w:val="24"/>
        </w:rPr>
      </w:pPr>
      <w:r w:rsidRPr="00395C12">
        <w:rPr>
          <w:rFonts w:asciiTheme="majorBidi" w:hAnsiTheme="majorBidi" w:cstheme="majorBidi"/>
          <w:bCs/>
          <w:sz w:val="24"/>
          <w:szCs w:val="24"/>
        </w:rPr>
        <w:t>We have no competing of interest to disclose.</w:t>
      </w:r>
    </w:p>
    <w:p w:rsidR="004F0370" w:rsidRPr="007720FD" w:rsidRDefault="00424CFE" w:rsidP="007720FD">
      <w:pPr>
        <w:jc w:val="center"/>
        <w:rPr>
          <w:rFonts w:asciiTheme="majorBidi" w:hAnsiTheme="majorBidi" w:cstheme="majorBidi"/>
          <w:b/>
          <w:sz w:val="28"/>
          <w:szCs w:val="28"/>
        </w:rPr>
      </w:pPr>
      <w:r w:rsidRPr="007720FD">
        <w:rPr>
          <w:rFonts w:asciiTheme="majorBidi" w:hAnsiTheme="majorBidi" w:cstheme="majorBidi"/>
          <w:b/>
          <w:sz w:val="28"/>
          <w:szCs w:val="28"/>
        </w:rPr>
        <w:t>References</w:t>
      </w:r>
    </w:p>
    <w:p w:rsidR="004F0370" w:rsidRPr="009807E9" w:rsidRDefault="00424CFE">
      <w:pPr>
        <w:ind w:left="720"/>
        <w:jc w:val="both"/>
        <w:rPr>
          <w:rFonts w:asciiTheme="majorBidi" w:hAnsiTheme="majorBidi" w:cstheme="majorBidi"/>
          <w:bCs/>
          <w:sz w:val="24"/>
          <w:szCs w:val="24"/>
        </w:rPr>
      </w:pPr>
      <w:r w:rsidRPr="00395C12">
        <w:rPr>
          <w:rFonts w:asciiTheme="majorBidi" w:hAnsiTheme="majorBidi" w:cstheme="majorBidi"/>
          <w:bCs/>
          <w:sz w:val="24"/>
          <w:szCs w:val="24"/>
        </w:rPr>
        <w:t>1-Abdulah DM and Musa DH (2020): Insomnia and stress of physicians during COVID-19outbreak. SleepMedicine</w:t>
      </w:r>
      <w:proofErr w:type="gramStart"/>
      <w:r w:rsidRPr="00395C12">
        <w:rPr>
          <w:rFonts w:asciiTheme="majorBidi" w:hAnsiTheme="majorBidi" w:cstheme="majorBidi"/>
          <w:bCs/>
          <w:sz w:val="24"/>
          <w:szCs w:val="24"/>
        </w:rPr>
        <w:t>;1:2</w:t>
      </w:r>
      <w:proofErr w:type="gramEnd"/>
      <w:r w:rsidR="009807E9">
        <w:rPr>
          <w:rFonts w:asciiTheme="majorBidi" w:hAnsiTheme="majorBidi" w:cstheme="majorBidi"/>
          <w:bCs/>
          <w:sz w:val="24"/>
          <w:szCs w:val="24"/>
        </w:rPr>
        <w:t>.</w:t>
      </w:r>
      <w:hyperlink r:id="rId10">
        <w:r w:rsidRPr="009807E9">
          <w:rPr>
            <w:rFonts w:asciiTheme="majorBidi" w:hAnsiTheme="majorBidi" w:cstheme="majorBidi"/>
            <w:bCs/>
            <w:sz w:val="24"/>
            <w:szCs w:val="24"/>
          </w:rPr>
          <w:t>https://doi.org/10.1016/j.sleepx.2020.100017</w:t>
        </w:r>
      </w:hyperlink>
      <w:r w:rsidRPr="009807E9">
        <w:rPr>
          <w:rFonts w:asciiTheme="majorBidi" w:hAnsiTheme="majorBidi" w:cstheme="majorBidi"/>
          <w:bCs/>
          <w:sz w:val="24"/>
          <w:szCs w:val="24"/>
        </w:rPr>
        <w:t>.</w:t>
      </w:r>
    </w:p>
    <w:p w:rsidR="004F0370" w:rsidRPr="00395C12" w:rsidRDefault="00424CFE">
      <w:pPr>
        <w:ind w:left="720"/>
        <w:jc w:val="both"/>
        <w:rPr>
          <w:rFonts w:asciiTheme="majorBidi" w:hAnsiTheme="majorBidi" w:cstheme="majorBidi"/>
          <w:bCs/>
          <w:sz w:val="24"/>
          <w:szCs w:val="24"/>
        </w:rPr>
      </w:pPr>
      <w:r w:rsidRPr="00395C12">
        <w:rPr>
          <w:rFonts w:asciiTheme="majorBidi" w:hAnsiTheme="majorBidi" w:cstheme="majorBidi"/>
          <w:bCs/>
          <w:sz w:val="24"/>
          <w:szCs w:val="24"/>
        </w:rPr>
        <w:t xml:space="preserve">2-Ahmed AS and </w:t>
      </w:r>
      <w:proofErr w:type="spellStart"/>
      <w:r w:rsidRPr="00395C12">
        <w:rPr>
          <w:rFonts w:asciiTheme="majorBidi" w:hAnsiTheme="majorBidi" w:cstheme="majorBidi"/>
          <w:bCs/>
          <w:sz w:val="24"/>
          <w:szCs w:val="24"/>
        </w:rPr>
        <w:t>Hamed</w:t>
      </w:r>
      <w:proofErr w:type="spellEnd"/>
      <w:r w:rsidRPr="00395C12">
        <w:rPr>
          <w:rFonts w:asciiTheme="majorBidi" w:hAnsiTheme="majorBidi" w:cstheme="majorBidi"/>
          <w:bCs/>
          <w:sz w:val="24"/>
          <w:szCs w:val="24"/>
        </w:rPr>
        <w:t xml:space="preserve"> RA (2020): Sleep disorder among shift work nurses and its impact on their quality of life at Al </w:t>
      </w:r>
      <w:proofErr w:type="spellStart"/>
      <w:r w:rsidRPr="00395C12">
        <w:rPr>
          <w:rFonts w:asciiTheme="majorBidi" w:hAnsiTheme="majorBidi" w:cstheme="majorBidi"/>
          <w:bCs/>
          <w:sz w:val="24"/>
          <w:szCs w:val="24"/>
        </w:rPr>
        <w:t>Ahrar</w:t>
      </w:r>
      <w:proofErr w:type="spellEnd"/>
      <w:r w:rsidRPr="00395C12">
        <w:rPr>
          <w:rFonts w:asciiTheme="majorBidi" w:hAnsiTheme="majorBidi" w:cstheme="majorBidi"/>
          <w:bCs/>
          <w:sz w:val="24"/>
          <w:szCs w:val="24"/>
        </w:rPr>
        <w:t xml:space="preserve"> Governmental Hospital, </w:t>
      </w:r>
      <w:proofErr w:type="spellStart"/>
      <w:r w:rsidRPr="00395C12">
        <w:rPr>
          <w:rFonts w:asciiTheme="majorBidi" w:hAnsiTheme="majorBidi" w:cstheme="majorBidi"/>
          <w:bCs/>
          <w:sz w:val="24"/>
          <w:szCs w:val="24"/>
        </w:rPr>
        <w:t>Zagazig</w:t>
      </w:r>
      <w:proofErr w:type="spellEnd"/>
      <w:r w:rsidRPr="00395C12">
        <w:rPr>
          <w:rFonts w:asciiTheme="majorBidi" w:hAnsiTheme="majorBidi" w:cstheme="majorBidi"/>
          <w:bCs/>
          <w:sz w:val="24"/>
          <w:szCs w:val="24"/>
        </w:rPr>
        <w:t xml:space="preserve"> City, Egypt. Egypt J </w:t>
      </w:r>
      <w:proofErr w:type="spellStart"/>
      <w:r w:rsidRPr="00395C12">
        <w:rPr>
          <w:rFonts w:asciiTheme="majorBidi" w:hAnsiTheme="majorBidi" w:cstheme="majorBidi"/>
          <w:bCs/>
          <w:sz w:val="24"/>
          <w:szCs w:val="24"/>
        </w:rPr>
        <w:t>Psychiatr</w:t>
      </w:r>
      <w:proofErr w:type="spellEnd"/>
      <w:r w:rsidRPr="00395C12">
        <w:rPr>
          <w:rFonts w:asciiTheme="majorBidi" w:hAnsiTheme="majorBidi" w:cstheme="majorBidi"/>
          <w:bCs/>
          <w:sz w:val="24"/>
          <w:szCs w:val="24"/>
        </w:rPr>
        <w:t>; 41:117-24. DOI: 10.4103/ejpsy.ejpsy_33_20.</w:t>
      </w:r>
    </w:p>
    <w:p w:rsidR="004F0370" w:rsidRPr="00395C12" w:rsidRDefault="009807E9">
      <w:pPr>
        <w:ind w:left="720"/>
        <w:jc w:val="both"/>
        <w:rPr>
          <w:rFonts w:asciiTheme="majorBidi" w:hAnsiTheme="majorBidi" w:cstheme="majorBidi"/>
          <w:bCs/>
          <w:sz w:val="24"/>
          <w:szCs w:val="24"/>
        </w:rPr>
      </w:pPr>
      <w:r>
        <w:rPr>
          <w:rFonts w:asciiTheme="majorBidi" w:hAnsiTheme="majorBidi" w:cstheme="majorBidi"/>
          <w:bCs/>
          <w:sz w:val="24"/>
          <w:szCs w:val="24"/>
        </w:rPr>
        <w:t xml:space="preserve">3-Alamri AF, </w:t>
      </w:r>
      <w:proofErr w:type="spellStart"/>
      <w:r>
        <w:rPr>
          <w:rFonts w:asciiTheme="majorBidi" w:hAnsiTheme="majorBidi" w:cstheme="majorBidi"/>
          <w:bCs/>
          <w:sz w:val="24"/>
          <w:szCs w:val="24"/>
        </w:rPr>
        <w:t>Amer</w:t>
      </w:r>
      <w:proofErr w:type="spellEnd"/>
      <w:r>
        <w:rPr>
          <w:rFonts w:asciiTheme="majorBidi" w:hAnsiTheme="majorBidi" w:cstheme="majorBidi"/>
          <w:bCs/>
          <w:sz w:val="24"/>
          <w:szCs w:val="24"/>
        </w:rPr>
        <w:t xml:space="preserve"> AS, </w:t>
      </w:r>
      <w:proofErr w:type="spellStart"/>
      <w:r>
        <w:rPr>
          <w:rFonts w:asciiTheme="majorBidi" w:hAnsiTheme="majorBidi" w:cstheme="majorBidi"/>
          <w:bCs/>
          <w:sz w:val="24"/>
          <w:szCs w:val="24"/>
        </w:rPr>
        <w:t>Almubarak</w:t>
      </w:r>
      <w:proofErr w:type="spellEnd"/>
      <w:r>
        <w:rPr>
          <w:rFonts w:asciiTheme="majorBidi" w:hAnsiTheme="majorBidi" w:cstheme="majorBidi"/>
          <w:bCs/>
          <w:sz w:val="24"/>
          <w:szCs w:val="24"/>
        </w:rPr>
        <w:t xml:space="preserve"> A </w:t>
      </w:r>
      <w:r w:rsidR="00424CFE" w:rsidRPr="00395C12">
        <w:rPr>
          <w:rFonts w:asciiTheme="majorBidi" w:hAnsiTheme="majorBidi" w:cstheme="majorBidi"/>
          <w:bCs/>
          <w:sz w:val="24"/>
          <w:szCs w:val="24"/>
        </w:rPr>
        <w:t xml:space="preserve">and </w:t>
      </w:r>
      <w:proofErr w:type="spellStart"/>
      <w:r w:rsidR="00424CFE" w:rsidRPr="00395C12">
        <w:rPr>
          <w:rFonts w:asciiTheme="majorBidi" w:hAnsiTheme="majorBidi" w:cstheme="majorBidi"/>
          <w:bCs/>
          <w:sz w:val="24"/>
          <w:szCs w:val="24"/>
        </w:rPr>
        <w:t>Alanazi</w:t>
      </w:r>
      <w:proofErr w:type="spellEnd"/>
      <w:r w:rsidR="00424CFE" w:rsidRPr="00395C12">
        <w:rPr>
          <w:rFonts w:asciiTheme="majorBidi" w:hAnsiTheme="majorBidi" w:cstheme="majorBidi"/>
          <w:bCs/>
          <w:sz w:val="24"/>
          <w:szCs w:val="24"/>
        </w:rPr>
        <w:t xml:space="preserve"> H (2019): Sleep Quality among Healthcare Providers; In Riyadh, 2019. IJMSCI; 6(05): 4438-48. </w:t>
      </w:r>
      <w:hyperlink r:id="rId11">
        <w:r w:rsidR="00424CFE" w:rsidRPr="00395C12">
          <w:rPr>
            <w:rFonts w:asciiTheme="majorBidi" w:hAnsiTheme="majorBidi" w:cstheme="majorBidi"/>
            <w:bCs/>
            <w:sz w:val="24"/>
            <w:szCs w:val="24"/>
          </w:rPr>
          <w:t>https://doi.org/10.18535/ijmsci/v6i5.03</w:t>
        </w:r>
      </w:hyperlink>
      <w:r w:rsidR="00424CFE" w:rsidRPr="00395C12">
        <w:rPr>
          <w:rFonts w:asciiTheme="majorBidi" w:hAnsiTheme="majorBidi" w:cstheme="majorBidi"/>
          <w:bCs/>
          <w:sz w:val="24"/>
          <w:szCs w:val="24"/>
        </w:rPr>
        <w:t>.</w:t>
      </w:r>
    </w:p>
    <w:p w:rsidR="004F0370" w:rsidRPr="00395C12" w:rsidRDefault="00424CFE" w:rsidP="001A2072">
      <w:pPr>
        <w:ind w:left="720"/>
        <w:jc w:val="both"/>
        <w:rPr>
          <w:rFonts w:asciiTheme="majorBidi" w:hAnsiTheme="majorBidi" w:cstheme="majorBidi"/>
          <w:bCs/>
          <w:sz w:val="24"/>
          <w:szCs w:val="24"/>
        </w:rPr>
      </w:pPr>
      <w:r w:rsidRPr="00395C12">
        <w:rPr>
          <w:rFonts w:asciiTheme="majorBidi" w:hAnsiTheme="majorBidi" w:cstheme="majorBidi"/>
          <w:bCs/>
          <w:sz w:val="24"/>
          <w:szCs w:val="24"/>
        </w:rPr>
        <w:lastRenderedPageBreak/>
        <w:t xml:space="preserve">4-Azzez SS, </w:t>
      </w:r>
      <w:proofErr w:type="spellStart"/>
      <w:r w:rsidRPr="00395C12">
        <w:rPr>
          <w:rFonts w:asciiTheme="majorBidi" w:hAnsiTheme="majorBidi" w:cstheme="majorBidi"/>
          <w:bCs/>
          <w:sz w:val="24"/>
          <w:szCs w:val="24"/>
        </w:rPr>
        <w:t>Abdulah</w:t>
      </w:r>
      <w:proofErr w:type="spellEnd"/>
      <w:r w:rsidRPr="00395C12">
        <w:rPr>
          <w:rFonts w:asciiTheme="majorBidi" w:hAnsiTheme="majorBidi" w:cstheme="majorBidi"/>
          <w:bCs/>
          <w:sz w:val="24"/>
          <w:szCs w:val="24"/>
        </w:rPr>
        <w:t xml:space="preserve"> DM and </w:t>
      </w:r>
      <w:proofErr w:type="spellStart"/>
      <w:r w:rsidRPr="00395C12">
        <w:rPr>
          <w:rFonts w:asciiTheme="majorBidi" w:hAnsiTheme="majorBidi" w:cstheme="majorBidi"/>
          <w:bCs/>
          <w:sz w:val="24"/>
          <w:szCs w:val="24"/>
        </w:rPr>
        <w:t>Piro</w:t>
      </w:r>
      <w:proofErr w:type="spellEnd"/>
      <w:r w:rsidRPr="00395C12">
        <w:rPr>
          <w:rFonts w:asciiTheme="majorBidi" w:hAnsiTheme="majorBidi" w:cstheme="majorBidi"/>
          <w:bCs/>
          <w:sz w:val="24"/>
          <w:szCs w:val="24"/>
        </w:rPr>
        <w:t xml:space="preserve"> RS (2019): Sleep severity and fatigue manifestations in relation to the doctor–</w:t>
      </w:r>
      <w:r w:rsidR="001A2072">
        <w:rPr>
          <w:rFonts w:asciiTheme="majorBidi" w:hAnsiTheme="majorBidi" w:cstheme="majorBidi"/>
          <w:bCs/>
          <w:sz w:val="24"/>
          <w:szCs w:val="24"/>
        </w:rPr>
        <w:t>patient relationship. Sleep Med</w:t>
      </w:r>
      <w:r w:rsidRPr="00395C12">
        <w:rPr>
          <w:rFonts w:asciiTheme="majorBidi" w:hAnsiTheme="majorBidi" w:cstheme="majorBidi"/>
          <w:bCs/>
          <w:sz w:val="24"/>
          <w:szCs w:val="24"/>
        </w:rPr>
        <w:t>;</w:t>
      </w:r>
      <w:r w:rsidR="009807E9">
        <w:rPr>
          <w:rFonts w:asciiTheme="majorBidi" w:hAnsiTheme="majorBidi" w:cstheme="majorBidi"/>
          <w:bCs/>
          <w:sz w:val="24"/>
          <w:szCs w:val="24"/>
        </w:rPr>
        <w:t xml:space="preserve"> </w:t>
      </w:r>
      <w:r w:rsidRPr="00395C12">
        <w:rPr>
          <w:rFonts w:asciiTheme="majorBidi" w:hAnsiTheme="majorBidi" w:cstheme="majorBidi"/>
          <w:bCs/>
          <w:sz w:val="24"/>
          <w:szCs w:val="24"/>
        </w:rPr>
        <w:t>58:13–17</w:t>
      </w:r>
      <w:r w:rsidR="009807E9">
        <w:rPr>
          <w:rFonts w:asciiTheme="majorBidi" w:hAnsiTheme="majorBidi" w:cstheme="majorBidi"/>
          <w:bCs/>
          <w:sz w:val="24"/>
          <w:szCs w:val="24"/>
        </w:rPr>
        <w:t>.</w:t>
      </w:r>
      <w:r w:rsidRPr="00395C12">
        <w:rPr>
          <w:rFonts w:asciiTheme="majorBidi" w:hAnsiTheme="majorBidi" w:cstheme="majorBidi"/>
          <w:bCs/>
          <w:sz w:val="24"/>
          <w:szCs w:val="24"/>
        </w:rPr>
        <w:t xml:space="preserve"> </w:t>
      </w:r>
      <w:hyperlink r:id="rId12">
        <w:r w:rsidRPr="00395C12">
          <w:rPr>
            <w:rFonts w:asciiTheme="majorBidi" w:hAnsiTheme="majorBidi" w:cstheme="majorBidi"/>
            <w:bCs/>
            <w:sz w:val="24"/>
            <w:szCs w:val="24"/>
          </w:rPr>
          <w:t>https://doi.org/10.1016/j.sleep.2019.02.015</w:t>
        </w:r>
      </w:hyperlink>
    </w:p>
    <w:p w:rsidR="004F0370" w:rsidRPr="00D47144" w:rsidRDefault="00424CFE" w:rsidP="00D47144">
      <w:pPr>
        <w:ind w:left="720"/>
        <w:jc w:val="both"/>
        <w:rPr>
          <w:rFonts w:asciiTheme="majorBidi" w:hAnsiTheme="majorBidi" w:cstheme="majorBidi"/>
          <w:bCs/>
          <w:sz w:val="24"/>
          <w:szCs w:val="24"/>
        </w:rPr>
      </w:pPr>
      <w:r w:rsidRPr="00395C12">
        <w:rPr>
          <w:rFonts w:asciiTheme="majorBidi" w:hAnsiTheme="majorBidi" w:cstheme="majorBidi"/>
          <w:bCs/>
          <w:sz w:val="24"/>
          <w:szCs w:val="24"/>
        </w:rPr>
        <w:t>5-Daniel WW (1999):</w:t>
      </w:r>
      <w:r w:rsidR="00D47144">
        <w:rPr>
          <w:rFonts w:asciiTheme="majorBidi" w:hAnsiTheme="majorBidi" w:cstheme="majorBidi"/>
          <w:bCs/>
          <w:sz w:val="24"/>
          <w:szCs w:val="24"/>
        </w:rPr>
        <w:t xml:space="preserve"> </w:t>
      </w:r>
      <w:r w:rsidRPr="00395C12">
        <w:rPr>
          <w:rFonts w:asciiTheme="majorBidi" w:hAnsiTheme="majorBidi" w:cstheme="majorBidi"/>
          <w:bCs/>
          <w:sz w:val="24"/>
          <w:szCs w:val="24"/>
        </w:rPr>
        <w:t xml:space="preserve">Biostatistics: a foundation for analysis in the health sciences. </w:t>
      </w:r>
      <w:r w:rsidR="00D47144" w:rsidRPr="00395C12">
        <w:rPr>
          <w:rFonts w:asciiTheme="majorBidi" w:hAnsiTheme="majorBidi" w:cstheme="majorBidi"/>
          <w:bCs/>
          <w:sz w:val="24"/>
          <w:szCs w:val="24"/>
        </w:rPr>
        <w:t xml:space="preserve">7th </w:t>
      </w:r>
      <w:proofErr w:type="gramStart"/>
      <w:r w:rsidR="00D47144" w:rsidRPr="00395C12">
        <w:rPr>
          <w:rFonts w:asciiTheme="majorBidi" w:hAnsiTheme="majorBidi" w:cstheme="majorBidi"/>
          <w:bCs/>
          <w:sz w:val="24"/>
          <w:szCs w:val="24"/>
        </w:rPr>
        <w:t>ed</w:t>
      </w:r>
      <w:proofErr w:type="gramEnd"/>
      <w:r w:rsidR="00D47144" w:rsidRPr="00395C12">
        <w:rPr>
          <w:rFonts w:asciiTheme="majorBidi" w:hAnsiTheme="majorBidi" w:cstheme="majorBidi"/>
          <w:bCs/>
          <w:sz w:val="24"/>
          <w:szCs w:val="24"/>
        </w:rPr>
        <w:t xml:space="preserve">. New York: John Wiley &amp; Sons </w:t>
      </w:r>
      <w:r w:rsidR="00D47144">
        <w:rPr>
          <w:rFonts w:asciiTheme="majorBidi" w:hAnsiTheme="majorBidi" w:cstheme="majorBidi"/>
          <w:bCs/>
          <w:sz w:val="24"/>
          <w:szCs w:val="24"/>
        </w:rPr>
        <w:t>.</w:t>
      </w:r>
      <w:r w:rsidRPr="00395C12">
        <w:rPr>
          <w:rFonts w:asciiTheme="majorBidi" w:hAnsiTheme="majorBidi" w:cstheme="majorBidi"/>
          <w:bCs/>
          <w:sz w:val="24"/>
          <w:szCs w:val="24"/>
        </w:rPr>
        <w:t xml:space="preserve">Available at: </w:t>
      </w:r>
      <w:hyperlink r:id="rId13">
        <w:r w:rsidRPr="00D47144">
          <w:rPr>
            <w:rFonts w:asciiTheme="majorBidi" w:hAnsiTheme="majorBidi" w:cstheme="majorBidi"/>
            <w:bCs/>
            <w:sz w:val="24"/>
            <w:szCs w:val="24"/>
          </w:rPr>
          <w:t>www.wiley.com/college/daniel</w:t>
        </w:r>
      </w:hyperlink>
    </w:p>
    <w:p w:rsidR="004F0370" w:rsidRPr="00395C12" w:rsidRDefault="00424CFE">
      <w:pPr>
        <w:ind w:left="720"/>
        <w:jc w:val="both"/>
        <w:rPr>
          <w:rFonts w:asciiTheme="majorBidi" w:hAnsiTheme="majorBidi" w:cstheme="majorBidi"/>
          <w:bCs/>
          <w:sz w:val="24"/>
          <w:szCs w:val="24"/>
        </w:rPr>
      </w:pPr>
      <w:r w:rsidRPr="00395C12">
        <w:rPr>
          <w:rFonts w:asciiTheme="majorBidi" w:hAnsiTheme="majorBidi" w:cstheme="majorBidi"/>
          <w:bCs/>
          <w:sz w:val="24"/>
          <w:szCs w:val="24"/>
        </w:rPr>
        <w:t xml:space="preserve">6-Dong H, Zhang Q, Sun Z, Sang F and </w:t>
      </w:r>
      <w:proofErr w:type="spellStart"/>
      <w:r w:rsidRPr="00395C12">
        <w:rPr>
          <w:rFonts w:asciiTheme="majorBidi" w:hAnsiTheme="majorBidi" w:cstheme="majorBidi"/>
          <w:bCs/>
          <w:sz w:val="24"/>
          <w:szCs w:val="24"/>
        </w:rPr>
        <w:t>Xu</w:t>
      </w:r>
      <w:proofErr w:type="spellEnd"/>
      <w:r w:rsidRPr="00395C12">
        <w:rPr>
          <w:rFonts w:asciiTheme="majorBidi" w:hAnsiTheme="majorBidi" w:cstheme="majorBidi"/>
          <w:bCs/>
          <w:sz w:val="24"/>
          <w:szCs w:val="24"/>
        </w:rPr>
        <w:t xml:space="preserve"> Y (2017): Sleep problems among Chinese clinical nurses working in general hospitals. </w:t>
      </w:r>
      <w:proofErr w:type="spellStart"/>
      <w:r w:rsidRPr="00395C12">
        <w:rPr>
          <w:rFonts w:asciiTheme="majorBidi" w:hAnsiTheme="majorBidi" w:cstheme="majorBidi"/>
          <w:bCs/>
          <w:sz w:val="24"/>
          <w:szCs w:val="24"/>
        </w:rPr>
        <w:t>Occup</w:t>
      </w:r>
      <w:proofErr w:type="spellEnd"/>
      <w:r w:rsidRPr="00395C12">
        <w:rPr>
          <w:rFonts w:asciiTheme="majorBidi" w:hAnsiTheme="majorBidi" w:cstheme="majorBidi"/>
          <w:bCs/>
          <w:sz w:val="24"/>
          <w:szCs w:val="24"/>
        </w:rPr>
        <w:t xml:space="preserve"> Med (</w:t>
      </w:r>
      <w:proofErr w:type="spellStart"/>
      <w:r w:rsidRPr="00395C12">
        <w:rPr>
          <w:rFonts w:asciiTheme="majorBidi" w:hAnsiTheme="majorBidi" w:cstheme="majorBidi"/>
          <w:bCs/>
          <w:sz w:val="24"/>
          <w:szCs w:val="24"/>
        </w:rPr>
        <w:t>Lond</w:t>
      </w:r>
      <w:proofErr w:type="spellEnd"/>
      <w:r w:rsidRPr="00395C12">
        <w:rPr>
          <w:rFonts w:asciiTheme="majorBidi" w:hAnsiTheme="majorBidi" w:cstheme="majorBidi"/>
          <w:bCs/>
          <w:sz w:val="24"/>
          <w:szCs w:val="24"/>
        </w:rPr>
        <w:t>); 67:534–9.</w:t>
      </w:r>
    </w:p>
    <w:p w:rsidR="004F0370" w:rsidRPr="00395C12" w:rsidRDefault="00424CFE">
      <w:pPr>
        <w:ind w:left="720"/>
        <w:jc w:val="both"/>
        <w:rPr>
          <w:rFonts w:asciiTheme="majorBidi" w:hAnsiTheme="majorBidi" w:cstheme="majorBidi"/>
          <w:bCs/>
          <w:sz w:val="24"/>
          <w:szCs w:val="24"/>
        </w:rPr>
      </w:pPr>
      <w:r w:rsidRPr="00395C12">
        <w:rPr>
          <w:rFonts w:asciiTheme="majorBidi" w:hAnsiTheme="majorBidi" w:cstheme="majorBidi"/>
          <w:bCs/>
          <w:sz w:val="24"/>
          <w:szCs w:val="24"/>
        </w:rPr>
        <w:t xml:space="preserve">7-Dong H, Zhang Q, Zhu C and </w:t>
      </w:r>
      <w:proofErr w:type="spellStart"/>
      <w:r w:rsidRPr="00395C12">
        <w:rPr>
          <w:rFonts w:asciiTheme="majorBidi" w:hAnsiTheme="majorBidi" w:cstheme="majorBidi"/>
          <w:bCs/>
          <w:sz w:val="24"/>
          <w:szCs w:val="24"/>
        </w:rPr>
        <w:t>Lv</w:t>
      </w:r>
      <w:proofErr w:type="spellEnd"/>
      <w:r w:rsidRPr="00395C12">
        <w:rPr>
          <w:rFonts w:asciiTheme="majorBidi" w:hAnsiTheme="majorBidi" w:cstheme="majorBidi"/>
          <w:bCs/>
          <w:sz w:val="24"/>
          <w:szCs w:val="24"/>
        </w:rPr>
        <w:t xml:space="preserve"> Q (2020): Sleep quality of nurses in the emergency department of public hospitals in China and its influencing factors: a cross-sectional study. Health </w:t>
      </w:r>
      <w:proofErr w:type="spellStart"/>
      <w:r w:rsidRPr="00395C12">
        <w:rPr>
          <w:rFonts w:asciiTheme="majorBidi" w:hAnsiTheme="majorBidi" w:cstheme="majorBidi"/>
          <w:bCs/>
          <w:sz w:val="24"/>
          <w:szCs w:val="24"/>
        </w:rPr>
        <w:t>Qual</w:t>
      </w:r>
      <w:proofErr w:type="spellEnd"/>
      <w:r w:rsidRPr="00395C12">
        <w:rPr>
          <w:rFonts w:asciiTheme="majorBidi" w:hAnsiTheme="majorBidi" w:cstheme="majorBidi"/>
          <w:bCs/>
          <w:sz w:val="24"/>
          <w:szCs w:val="24"/>
        </w:rPr>
        <w:t xml:space="preserve"> Life Outcomes; 18(1):116. </w:t>
      </w:r>
      <w:proofErr w:type="spellStart"/>
      <w:proofErr w:type="gramStart"/>
      <w:r w:rsidRPr="00395C12">
        <w:rPr>
          <w:rFonts w:asciiTheme="majorBidi" w:hAnsiTheme="majorBidi" w:cstheme="majorBidi"/>
          <w:bCs/>
          <w:sz w:val="24"/>
          <w:szCs w:val="24"/>
        </w:rPr>
        <w:t>doi</w:t>
      </w:r>
      <w:proofErr w:type="spellEnd"/>
      <w:proofErr w:type="gramEnd"/>
      <w:r w:rsidRPr="00395C12">
        <w:rPr>
          <w:rFonts w:asciiTheme="majorBidi" w:hAnsiTheme="majorBidi" w:cstheme="majorBidi"/>
          <w:bCs/>
          <w:sz w:val="24"/>
          <w:szCs w:val="24"/>
        </w:rPr>
        <w:t>: 10.1186/s12955-020-01374-4. PMID: 32349759; PMCID: PMC7191763.</w:t>
      </w:r>
    </w:p>
    <w:p w:rsidR="004F0370" w:rsidRPr="00395C12" w:rsidRDefault="00424CFE" w:rsidP="00D47144">
      <w:pPr>
        <w:ind w:left="720"/>
        <w:jc w:val="both"/>
        <w:rPr>
          <w:rFonts w:asciiTheme="majorBidi" w:hAnsiTheme="majorBidi" w:cstheme="majorBidi"/>
          <w:bCs/>
          <w:sz w:val="24"/>
          <w:szCs w:val="24"/>
        </w:rPr>
      </w:pPr>
      <w:r w:rsidRPr="00395C12">
        <w:rPr>
          <w:rFonts w:asciiTheme="majorBidi" w:hAnsiTheme="majorBidi" w:cstheme="majorBidi"/>
          <w:bCs/>
          <w:sz w:val="24"/>
          <w:szCs w:val="24"/>
        </w:rPr>
        <w:t xml:space="preserve">8-Feng HL, </w:t>
      </w:r>
      <w:proofErr w:type="spellStart"/>
      <w:r w:rsidRPr="00395C12">
        <w:rPr>
          <w:rFonts w:asciiTheme="majorBidi" w:hAnsiTheme="majorBidi" w:cstheme="majorBidi"/>
          <w:bCs/>
          <w:sz w:val="24"/>
          <w:szCs w:val="24"/>
        </w:rPr>
        <w:t>Qi</w:t>
      </w:r>
      <w:proofErr w:type="spellEnd"/>
      <w:r w:rsidRPr="00395C12">
        <w:rPr>
          <w:rFonts w:asciiTheme="majorBidi" w:hAnsiTheme="majorBidi" w:cstheme="majorBidi"/>
          <w:bCs/>
          <w:sz w:val="24"/>
          <w:szCs w:val="24"/>
        </w:rPr>
        <w:t xml:space="preserve"> XX, Xia CL, Xiao SQ and Fan L (2021):  Association between night shift and sleep quality and health among Chinese nurses: A cross-sectional study. J </w:t>
      </w:r>
      <w:proofErr w:type="spellStart"/>
      <w:r w:rsidRPr="00395C12">
        <w:rPr>
          <w:rFonts w:asciiTheme="majorBidi" w:hAnsiTheme="majorBidi" w:cstheme="majorBidi"/>
          <w:bCs/>
          <w:sz w:val="24"/>
          <w:szCs w:val="24"/>
        </w:rPr>
        <w:t>Nurs</w:t>
      </w:r>
      <w:proofErr w:type="spellEnd"/>
      <w:r w:rsidRPr="00395C12">
        <w:rPr>
          <w:rFonts w:asciiTheme="majorBidi" w:hAnsiTheme="majorBidi" w:cstheme="majorBidi"/>
          <w:bCs/>
          <w:sz w:val="24"/>
          <w:szCs w:val="24"/>
        </w:rPr>
        <w:t xml:space="preserve"> </w:t>
      </w:r>
      <w:proofErr w:type="spellStart"/>
      <w:r w:rsidRPr="00395C12">
        <w:rPr>
          <w:rFonts w:asciiTheme="majorBidi" w:hAnsiTheme="majorBidi" w:cstheme="majorBidi"/>
          <w:bCs/>
          <w:sz w:val="24"/>
          <w:szCs w:val="24"/>
        </w:rPr>
        <w:t>Manag</w:t>
      </w:r>
      <w:proofErr w:type="spellEnd"/>
      <w:r w:rsidR="00606A9F" w:rsidRPr="00395C12">
        <w:rPr>
          <w:rFonts w:asciiTheme="majorBidi" w:hAnsiTheme="majorBidi" w:cstheme="majorBidi"/>
          <w:bCs/>
          <w:sz w:val="24"/>
          <w:szCs w:val="24"/>
        </w:rPr>
        <w:t>;</w:t>
      </w:r>
      <w:r w:rsidRPr="00395C12">
        <w:rPr>
          <w:rFonts w:asciiTheme="majorBidi" w:hAnsiTheme="majorBidi" w:cstheme="majorBidi"/>
          <w:bCs/>
          <w:sz w:val="24"/>
          <w:szCs w:val="24"/>
        </w:rPr>
        <w:t xml:space="preserve"> 100:1–9. </w:t>
      </w:r>
      <w:proofErr w:type="spellStart"/>
      <w:r w:rsidR="00D47144">
        <w:rPr>
          <w:rFonts w:asciiTheme="majorBidi" w:hAnsiTheme="majorBidi" w:cstheme="majorBidi"/>
          <w:bCs/>
          <w:sz w:val="24"/>
          <w:szCs w:val="24"/>
        </w:rPr>
        <w:t>D</w:t>
      </w:r>
      <w:r w:rsidRPr="00395C12">
        <w:rPr>
          <w:rFonts w:asciiTheme="majorBidi" w:hAnsiTheme="majorBidi" w:cstheme="majorBidi"/>
          <w:bCs/>
          <w:sz w:val="24"/>
          <w:szCs w:val="24"/>
        </w:rPr>
        <w:t>oi</w:t>
      </w:r>
      <w:proofErr w:type="spellEnd"/>
      <w:r w:rsidRPr="00395C12">
        <w:rPr>
          <w:rFonts w:asciiTheme="majorBidi" w:hAnsiTheme="majorBidi" w:cstheme="majorBidi"/>
          <w:bCs/>
          <w:sz w:val="24"/>
          <w:szCs w:val="24"/>
        </w:rPr>
        <w:t>: 10.1111/jonm.13351. PMID: 33908108.</w:t>
      </w:r>
    </w:p>
    <w:p w:rsidR="004F0370" w:rsidRPr="00395C12" w:rsidRDefault="00424CFE" w:rsidP="00D47144">
      <w:pPr>
        <w:ind w:left="720"/>
        <w:jc w:val="both"/>
        <w:rPr>
          <w:rFonts w:asciiTheme="majorBidi" w:hAnsiTheme="majorBidi" w:cstheme="majorBidi"/>
          <w:bCs/>
          <w:sz w:val="24"/>
          <w:szCs w:val="24"/>
        </w:rPr>
      </w:pPr>
      <w:r w:rsidRPr="00395C12">
        <w:rPr>
          <w:rFonts w:asciiTheme="majorBidi" w:hAnsiTheme="majorBidi" w:cstheme="majorBidi"/>
          <w:bCs/>
          <w:sz w:val="24"/>
          <w:szCs w:val="24"/>
        </w:rPr>
        <w:t xml:space="preserve">9-Fernandez R, Lord H and </w:t>
      </w:r>
      <w:proofErr w:type="spellStart"/>
      <w:r w:rsidRPr="00395C12">
        <w:rPr>
          <w:rFonts w:asciiTheme="majorBidi" w:hAnsiTheme="majorBidi" w:cstheme="majorBidi"/>
          <w:bCs/>
          <w:sz w:val="24"/>
          <w:szCs w:val="24"/>
        </w:rPr>
        <w:t>Halcomb</w:t>
      </w:r>
      <w:proofErr w:type="spellEnd"/>
      <w:r w:rsidRPr="00395C12">
        <w:rPr>
          <w:rFonts w:asciiTheme="majorBidi" w:hAnsiTheme="majorBidi" w:cstheme="majorBidi"/>
          <w:bCs/>
          <w:sz w:val="24"/>
          <w:szCs w:val="24"/>
        </w:rPr>
        <w:t xml:space="preserve"> E (2020): Implications for COVID-19: </w:t>
      </w:r>
      <w:r w:rsidR="00D47144" w:rsidRPr="00395C12">
        <w:rPr>
          <w:rFonts w:asciiTheme="majorBidi" w:hAnsiTheme="majorBidi" w:cstheme="majorBidi"/>
          <w:bCs/>
          <w:sz w:val="24"/>
          <w:szCs w:val="24"/>
        </w:rPr>
        <w:t>systematic reviews of nurses’ experiences of working in acute care</w:t>
      </w:r>
      <w:r w:rsidRPr="00395C12">
        <w:rPr>
          <w:rFonts w:asciiTheme="majorBidi" w:hAnsiTheme="majorBidi" w:cstheme="majorBidi"/>
          <w:bCs/>
          <w:sz w:val="24"/>
          <w:szCs w:val="24"/>
        </w:rPr>
        <w:t xml:space="preserve"> hospital settings during a respiratory pandemic. </w:t>
      </w:r>
      <w:proofErr w:type="spellStart"/>
      <w:r w:rsidRPr="00395C12">
        <w:rPr>
          <w:rFonts w:asciiTheme="majorBidi" w:hAnsiTheme="majorBidi" w:cstheme="majorBidi"/>
          <w:bCs/>
          <w:sz w:val="24"/>
          <w:szCs w:val="24"/>
        </w:rPr>
        <w:t>Int</w:t>
      </w:r>
      <w:proofErr w:type="spellEnd"/>
      <w:r w:rsidRPr="00395C12">
        <w:rPr>
          <w:rFonts w:asciiTheme="majorBidi" w:hAnsiTheme="majorBidi" w:cstheme="majorBidi"/>
          <w:bCs/>
          <w:sz w:val="24"/>
          <w:szCs w:val="24"/>
        </w:rPr>
        <w:t xml:space="preserve"> J </w:t>
      </w:r>
      <w:proofErr w:type="spellStart"/>
      <w:r w:rsidRPr="00395C12">
        <w:rPr>
          <w:rFonts w:asciiTheme="majorBidi" w:hAnsiTheme="majorBidi" w:cstheme="majorBidi"/>
          <w:bCs/>
          <w:sz w:val="24"/>
          <w:szCs w:val="24"/>
        </w:rPr>
        <w:t>Nurs</w:t>
      </w:r>
      <w:proofErr w:type="spellEnd"/>
      <w:r w:rsidRPr="00395C12">
        <w:rPr>
          <w:rFonts w:asciiTheme="majorBidi" w:hAnsiTheme="majorBidi" w:cstheme="majorBidi"/>
          <w:bCs/>
          <w:sz w:val="24"/>
          <w:szCs w:val="24"/>
        </w:rPr>
        <w:t xml:space="preserve"> Stud; 111:103637. </w:t>
      </w:r>
      <w:proofErr w:type="spellStart"/>
      <w:r w:rsidR="00D47144">
        <w:rPr>
          <w:rFonts w:asciiTheme="majorBidi" w:hAnsiTheme="majorBidi" w:cstheme="majorBidi"/>
          <w:bCs/>
          <w:sz w:val="24"/>
          <w:szCs w:val="24"/>
        </w:rPr>
        <w:t>D</w:t>
      </w:r>
      <w:r w:rsidRPr="00395C12">
        <w:rPr>
          <w:rFonts w:asciiTheme="majorBidi" w:hAnsiTheme="majorBidi" w:cstheme="majorBidi"/>
          <w:bCs/>
          <w:sz w:val="24"/>
          <w:szCs w:val="24"/>
        </w:rPr>
        <w:t>oi</w:t>
      </w:r>
      <w:proofErr w:type="spellEnd"/>
      <w:r w:rsidRPr="00395C12">
        <w:rPr>
          <w:rFonts w:asciiTheme="majorBidi" w:hAnsiTheme="majorBidi" w:cstheme="majorBidi"/>
          <w:bCs/>
          <w:sz w:val="24"/>
          <w:szCs w:val="24"/>
        </w:rPr>
        <w:t>: 10.1016/j.ijnurstu.2020.103637.</w:t>
      </w:r>
    </w:p>
    <w:p w:rsidR="004F0370" w:rsidRPr="00395C12" w:rsidRDefault="00424CFE">
      <w:pPr>
        <w:ind w:left="720"/>
        <w:jc w:val="both"/>
        <w:rPr>
          <w:rFonts w:asciiTheme="majorBidi" w:hAnsiTheme="majorBidi" w:cstheme="majorBidi"/>
          <w:bCs/>
          <w:sz w:val="24"/>
          <w:szCs w:val="24"/>
        </w:rPr>
      </w:pPr>
      <w:r w:rsidRPr="00395C12">
        <w:rPr>
          <w:rFonts w:asciiTheme="majorBidi" w:hAnsiTheme="majorBidi" w:cstheme="majorBidi"/>
          <w:bCs/>
          <w:sz w:val="24"/>
          <w:szCs w:val="24"/>
        </w:rPr>
        <w:t xml:space="preserve">10-Garbarino S (1999): Sleep disorders and day sleepiness in a population of work-shifters of the State Police Centro </w:t>
      </w:r>
      <w:proofErr w:type="spellStart"/>
      <w:r w:rsidRPr="00395C12">
        <w:rPr>
          <w:rFonts w:asciiTheme="majorBidi" w:hAnsiTheme="majorBidi" w:cstheme="majorBidi"/>
          <w:bCs/>
          <w:sz w:val="24"/>
          <w:szCs w:val="24"/>
        </w:rPr>
        <w:t>di</w:t>
      </w:r>
      <w:proofErr w:type="spellEnd"/>
      <w:r w:rsidRPr="00395C12">
        <w:rPr>
          <w:rFonts w:asciiTheme="majorBidi" w:hAnsiTheme="majorBidi" w:cstheme="majorBidi"/>
          <w:bCs/>
          <w:sz w:val="24"/>
          <w:szCs w:val="24"/>
        </w:rPr>
        <w:t xml:space="preserve"> </w:t>
      </w:r>
      <w:proofErr w:type="spellStart"/>
      <w:r w:rsidRPr="00395C12">
        <w:rPr>
          <w:rFonts w:asciiTheme="majorBidi" w:hAnsiTheme="majorBidi" w:cstheme="majorBidi"/>
          <w:bCs/>
          <w:sz w:val="24"/>
          <w:szCs w:val="24"/>
        </w:rPr>
        <w:t>Medicina</w:t>
      </w:r>
      <w:proofErr w:type="spellEnd"/>
      <w:r w:rsidRPr="00395C12">
        <w:rPr>
          <w:rFonts w:asciiTheme="majorBidi" w:hAnsiTheme="majorBidi" w:cstheme="majorBidi"/>
          <w:bCs/>
          <w:sz w:val="24"/>
          <w:szCs w:val="24"/>
        </w:rPr>
        <w:t xml:space="preserve"> </w:t>
      </w:r>
      <w:proofErr w:type="gramStart"/>
      <w:r w:rsidRPr="00395C12">
        <w:rPr>
          <w:rFonts w:asciiTheme="majorBidi" w:hAnsiTheme="majorBidi" w:cstheme="majorBidi"/>
          <w:bCs/>
          <w:sz w:val="24"/>
          <w:szCs w:val="24"/>
        </w:rPr>
        <w:t>del</w:t>
      </w:r>
      <w:proofErr w:type="gramEnd"/>
      <w:r w:rsidRPr="00395C12">
        <w:rPr>
          <w:rFonts w:asciiTheme="majorBidi" w:hAnsiTheme="majorBidi" w:cstheme="majorBidi"/>
          <w:bCs/>
          <w:sz w:val="24"/>
          <w:szCs w:val="24"/>
        </w:rPr>
        <w:t xml:space="preserve"> </w:t>
      </w:r>
      <w:proofErr w:type="spellStart"/>
      <w:r w:rsidRPr="00395C12">
        <w:rPr>
          <w:rFonts w:asciiTheme="majorBidi" w:hAnsiTheme="majorBidi" w:cstheme="majorBidi"/>
          <w:bCs/>
          <w:sz w:val="24"/>
          <w:szCs w:val="24"/>
        </w:rPr>
        <w:t>Sonno</w:t>
      </w:r>
      <w:proofErr w:type="spellEnd"/>
      <w:r w:rsidRPr="00395C12">
        <w:rPr>
          <w:rFonts w:asciiTheme="majorBidi" w:hAnsiTheme="majorBidi" w:cstheme="majorBidi"/>
          <w:bCs/>
          <w:sz w:val="24"/>
          <w:szCs w:val="24"/>
        </w:rPr>
        <w:t xml:space="preserve">, D.I.S.M. </w:t>
      </w:r>
      <w:proofErr w:type="spellStart"/>
      <w:r w:rsidRPr="00395C12">
        <w:rPr>
          <w:rFonts w:asciiTheme="majorBidi" w:hAnsiTheme="majorBidi" w:cstheme="majorBidi"/>
          <w:bCs/>
          <w:sz w:val="24"/>
          <w:szCs w:val="24"/>
        </w:rPr>
        <w:t>Univ</w:t>
      </w:r>
      <w:proofErr w:type="spellEnd"/>
      <w:r w:rsidRPr="00395C12">
        <w:rPr>
          <w:rFonts w:asciiTheme="majorBidi" w:hAnsiTheme="majorBidi" w:cstheme="majorBidi"/>
          <w:bCs/>
          <w:sz w:val="24"/>
          <w:szCs w:val="24"/>
        </w:rPr>
        <w:t xml:space="preserve"> </w:t>
      </w:r>
      <w:proofErr w:type="spellStart"/>
      <w:r w:rsidRPr="00395C12">
        <w:rPr>
          <w:rFonts w:asciiTheme="majorBidi" w:hAnsiTheme="majorBidi" w:cstheme="majorBidi"/>
          <w:bCs/>
          <w:sz w:val="24"/>
          <w:szCs w:val="24"/>
        </w:rPr>
        <w:t>Genova</w:t>
      </w:r>
      <w:proofErr w:type="spellEnd"/>
      <w:r w:rsidRPr="00395C12">
        <w:rPr>
          <w:rFonts w:asciiTheme="majorBidi" w:hAnsiTheme="majorBidi" w:cstheme="majorBidi"/>
          <w:bCs/>
          <w:sz w:val="24"/>
          <w:szCs w:val="24"/>
        </w:rPr>
        <w:t xml:space="preserve"> </w:t>
      </w:r>
      <w:proofErr w:type="spellStart"/>
      <w:r w:rsidRPr="00395C12">
        <w:rPr>
          <w:rFonts w:asciiTheme="majorBidi" w:hAnsiTheme="majorBidi" w:cstheme="majorBidi"/>
          <w:bCs/>
          <w:sz w:val="24"/>
          <w:szCs w:val="24"/>
        </w:rPr>
        <w:t>GItal</w:t>
      </w:r>
      <w:proofErr w:type="spellEnd"/>
      <w:r w:rsidRPr="00395C12">
        <w:rPr>
          <w:rFonts w:asciiTheme="majorBidi" w:hAnsiTheme="majorBidi" w:cstheme="majorBidi"/>
          <w:bCs/>
          <w:sz w:val="24"/>
          <w:szCs w:val="24"/>
        </w:rPr>
        <w:t xml:space="preserve"> Med </w:t>
      </w:r>
      <w:proofErr w:type="spellStart"/>
      <w:r w:rsidRPr="00395C12">
        <w:rPr>
          <w:rFonts w:asciiTheme="majorBidi" w:hAnsiTheme="majorBidi" w:cstheme="majorBidi"/>
          <w:bCs/>
          <w:sz w:val="24"/>
          <w:szCs w:val="24"/>
        </w:rPr>
        <w:t>Lav</w:t>
      </w:r>
      <w:proofErr w:type="spellEnd"/>
      <w:r w:rsidRPr="00395C12">
        <w:rPr>
          <w:rFonts w:asciiTheme="majorBidi" w:hAnsiTheme="majorBidi" w:cstheme="majorBidi"/>
          <w:bCs/>
          <w:sz w:val="24"/>
          <w:szCs w:val="24"/>
        </w:rPr>
        <w:t xml:space="preserve"> </w:t>
      </w:r>
      <w:proofErr w:type="spellStart"/>
      <w:r w:rsidRPr="00395C12">
        <w:rPr>
          <w:rFonts w:asciiTheme="majorBidi" w:hAnsiTheme="majorBidi" w:cstheme="majorBidi"/>
          <w:bCs/>
          <w:sz w:val="24"/>
          <w:szCs w:val="24"/>
        </w:rPr>
        <w:t>Ergon</w:t>
      </w:r>
      <w:proofErr w:type="spellEnd"/>
      <w:r w:rsidRPr="00395C12">
        <w:rPr>
          <w:rFonts w:asciiTheme="majorBidi" w:hAnsiTheme="majorBidi" w:cstheme="majorBidi"/>
          <w:bCs/>
          <w:sz w:val="24"/>
          <w:szCs w:val="24"/>
        </w:rPr>
        <w:t>, 21:13–9.</w:t>
      </w:r>
    </w:p>
    <w:p w:rsidR="004F0370" w:rsidRPr="00395C12" w:rsidRDefault="00424CFE" w:rsidP="00606A9F">
      <w:pPr>
        <w:ind w:left="720"/>
        <w:jc w:val="both"/>
        <w:rPr>
          <w:rFonts w:asciiTheme="majorBidi" w:hAnsiTheme="majorBidi" w:cstheme="majorBidi"/>
          <w:bCs/>
          <w:sz w:val="24"/>
          <w:szCs w:val="24"/>
        </w:rPr>
      </w:pPr>
      <w:r w:rsidRPr="00395C12">
        <w:rPr>
          <w:rFonts w:asciiTheme="majorBidi" w:hAnsiTheme="majorBidi" w:cstheme="majorBidi"/>
          <w:bCs/>
          <w:sz w:val="24"/>
          <w:szCs w:val="24"/>
        </w:rPr>
        <w:t xml:space="preserve">11-Ghalichi L, </w:t>
      </w:r>
      <w:proofErr w:type="spellStart"/>
      <w:r w:rsidRPr="00395C12">
        <w:rPr>
          <w:rFonts w:asciiTheme="majorBidi" w:hAnsiTheme="majorBidi" w:cstheme="majorBidi"/>
          <w:bCs/>
          <w:sz w:val="24"/>
          <w:szCs w:val="24"/>
        </w:rPr>
        <w:t>Pournik</w:t>
      </w:r>
      <w:proofErr w:type="spellEnd"/>
      <w:r w:rsidRPr="00395C12">
        <w:rPr>
          <w:rFonts w:asciiTheme="majorBidi" w:hAnsiTheme="majorBidi" w:cstheme="majorBidi"/>
          <w:bCs/>
          <w:sz w:val="24"/>
          <w:szCs w:val="24"/>
        </w:rPr>
        <w:t xml:space="preserve"> O, </w:t>
      </w:r>
      <w:proofErr w:type="spellStart"/>
      <w:r w:rsidRPr="00395C12">
        <w:rPr>
          <w:rFonts w:asciiTheme="majorBidi" w:hAnsiTheme="majorBidi" w:cstheme="majorBidi"/>
          <w:bCs/>
          <w:sz w:val="24"/>
          <w:szCs w:val="24"/>
        </w:rPr>
        <w:t>Ghaffari</w:t>
      </w:r>
      <w:proofErr w:type="spellEnd"/>
      <w:r w:rsidRPr="00395C12">
        <w:rPr>
          <w:rFonts w:asciiTheme="majorBidi" w:hAnsiTheme="majorBidi" w:cstheme="majorBidi"/>
          <w:bCs/>
          <w:sz w:val="24"/>
          <w:szCs w:val="24"/>
        </w:rPr>
        <w:t xml:space="preserve"> M and </w:t>
      </w:r>
      <w:proofErr w:type="spellStart"/>
      <w:r w:rsidRPr="00395C12">
        <w:rPr>
          <w:rFonts w:asciiTheme="majorBidi" w:hAnsiTheme="majorBidi" w:cstheme="majorBidi"/>
          <w:bCs/>
          <w:sz w:val="24"/>
          <w:szCs w:val="24"/>
        </w:rPr>
        <w:t>Vingard</w:t>
      </w:r>
      <w:proofErr w:type="spellEnd"/>
      <w:r w:rsidRPr="00395C12">
        <w:rPr>
          <w:rFonts w:asciiTheme="majorBidi" w:hAnsiTheme="majorBidi" w:cstheme="majorBidi"/>
          <w:bCs/>
          <w:sz w:val="24"/>
          <w:szCs w:val="24"/>
        </w:rPr>
        <w:t xml:space="preserve"> E (2013): Sleep quality among health care workers. Arch Iran Med</w:t>
      </w:r>
      <w:r w:rsidR="00606A9F" w:rsidRPr="00395C12">
        <w:rPr>
          <w:rFonts w:asciiTheme="majorBidi" w:hAnsiTheme="majorBidi" w:cstheme="majorBidi"/>
          <w:bCs/>
          <w:sz w:val="24"/>
          <w:szCs w:val="24"/>
        </w:rPr>
        <w:t>;</w:t>
      </w:r>
      <w:r w:rsidR="00D47144">
        <w:rPr>
          <w:rFonts w:asciiTheme="majorBidi" w:hAnsiTheme="majorBidi" w:cstheme="majorBidi"/>
          <w:bCs/>
          <w:sz w:val="24"/>
          <w:szCs w:val="24"/>
        </w:rPr>
        <w:t xml:space="preserve"> </w:t>
      </w:r>
      <w:r w:rsidRPr="00395C12">
        <w:rPr>
          <w:rFonts w:asciiTheme="majorBidi" w:hAnsiTheme="majorBidi" w:cstheme="majorBidi"/>
          <w:bCs/>
          <w:sz w:val="24"/>
          <w:szCs w:val="24"/>
        </w:rPr>
        <w:t>16(2):100-3. PMID: 23360632.</w:t>
      </w:r>
    </w:p>
    <w:p w:rsidR="004F0370" w:rsidRPr="00395C12" w:rsidRDefault="00424CFE" w:rsidP="00606A9F">
      <w:pPr>
        <w:ind w:left="720"/>
        <w:jc w:val="both"/>
        <w:rPr>
          <w:rFonts w:asciiTheme="majorBidi" w:hAnsiTheme="majorBidi" w:cstheme="majorBidi"/>
          <w:bCs/>
          <w:sz w:val="24"/>
          <w:szCs w:val="24"/>
        </w:rPr>
      </w:pPr>
      <w:r w:rsidRPr="00395C12">
        <w:rPr>
          <w:rFonts w:asciiTheme="majorBidi" w:hAnsiTheme="majorBidi" w:cstheme="majorBidi"/>
          <w:bCs/>
          <w:sz w:val="24"/>
          <w:szCs w:val="24"/>
        </w:rPr>
        <w:lastRenderedPageBreak/>
        <w:t>12-Kim-Godwin YS, Lee MH, Logan JG</w:t>
      </w:r>
      <w:r w:rsidR="00606A9F" w:rsidRPr="00395C12">
        <w:rPr>
          <w:rFonts w:asciiTheme="majorBidi" w:hAnsiTheme="majorBidi" w:cstheme="majorBidi"/>
          <w:bCs/>
          <w:sz w:val="24"/>
          <w:szCs w:val="24"/>
        </w:rPr>
        <w:t xml:space="preserve"> and </w:t>
      </w:r>
      <w:r w:rsidRPr="00395C12">
        <w:rPr>
          <w:rFonts w:asciiTheme="majorBidi" w:hAnsiTheme="majorBidi" w:cstheme="majorBidi"/>
          <w:bCs/>
          <w:sz w:val="24"/>
          <w:szCs w:val="24"/>
        </w:rPr>
        <w:t xml:space="preserve">Liu X (2021): Factors Influencing Sleep Quality among Female Staff Nurses during the Early COVID-19 Pandemic in the United States. </w:t>
      </w:r>
      <w:proofErr w:type="spellStart"/>
      <w:r w:rsidRPr="00395C12">
        <w:rPr>
          <w:rFonts w:asciiTheme="majorBidi" w:hAnsiTheme="majorBidi" w:cstheme="majorBidi"/>
          <w:bCs/>
          <w:sz w:val="24"/>
          <w:szCs w:val="24"/>
        </w:rPr>
        <w:t>Int</w:t>
      </w:r>
      <w:proofErr w:type="spellEnd"/>
      <w:r w:rsidR="00D47144">
        <w:rPr>
          <w:rFonts w:asciiTheme="majorBidi" w:hAnsiTheme="majorBidi" w:cstheme="majorBidi"/>
          <w:bCs/>
          <w:sz w:val="24"/>
          <w:szCs w:val="24"/>
        </w:rPr>
        <w:t xml:space="preserve"> </w:t>
      </w:r>
      <w:r w:rsidRPr="00395C12">
        <w:rPr>
          <w:rFonts w:asciiTheme="majorBidi" w:hAnsiTheme="majorBidi" w:cstheme="majorBidi"/>
          <w:bCs/>
          <w:sz w:val="24"/>
          <w:szCs w:val="24"/>
        </w:rPr>
        <w:t>J</w:t>
      </w:r>
      <w:r w:rsidR="00D47144">
        <w:rPr>
          <w:rFonts w:asciiTheme="majorBidi" w:hAnsiTheme="majorBidi" w:cstheme="majorBidi"/>
          <w:bCs/>
          <w:sz w:val="24"/>
          <w:szCs w:val="24"/>
        </w:rPr>
        <w:t xml:space="preserve"> </w:t>
      </w:r>
      <w:r w:rsidRPr="00395C12">
        <w:rPr>
          <w:rFonts w:asciiTheme="majorBidi" w:hAnsiTheme="majorBidi" w:cstheme="majorBidi"/>
          <w:bCs/>
          <w:sz w:val="24"/>
          <w:szCs w:val="24"/>
        </w:rPr>
        <w:t>Environ Res Public Health; 18: 4827. https:// doi.org/10.3390/ijerph18094827.</w:t>
      </w:r>
    </w:p>
    <w:p w:rsidR="004F0370" w:rsidRPr="00395C12" w:rsidRDefault="00424CFE" w:rsidP="00D47144">
      <w:pPr>
        <w:ind w:left="720"/>
        <w:jc w:val="both"/>
        <w:rPr>
          <w:rFonts w:asciiTheme="majorBidi" w:hAnsiTheme="majorBidi" w:cstheme="majorBidi"/>
          <w:bCs/>
          <w:sz w:val="24"/>
          <w:szCs w:val="24"/>
        </w:rPr>
      </w:pPr>
      <w:r w:rsidRPr="00395C12">
        <w:rPr>
          <w:rFonts w:asciiTheme="majorBidi" w:hAnsiTheme="majorBidi" w:cstheme="majorBidi"/>
          <w:bCs/>
          <w:sz w:val="24"/>
          <w:szCs w:val="24"/>
        </w:rPr>
        <w:t xml:space="preserve">13-Li Y, Qin Q, Sun Q, Sanford LD, </w:t>
      </w:r>
      <w:proofErr w:type="spellStart"/>
      <w:proofErr w:type="gramStart"/>
      <w:r w:rsidRPr="00395C12">
        <w:rPr>
          <w:rFonts w:asciiTheme="majorBidi" w:hAnsiTheme="majorBidi" w:cstheme="majorBidi"/>
          <w:bCs/>
          <w:sz w:val="24"/>
          <w:szCs w:val="24"/>
        </w:rPr>
        <w:t>Vgontzas</w:t>
      </w:r>
      <w:proofErr w:type="spellEnd"/>
      <w:proofErr w:type="gramEnd"/>
      <w:r w:rsidRPr="00395C12">
        <w:rPr>
          <w:rFonts w:asciiTheme="majorBidi" w:hAnsiTheme="majorBidi" w:cstheme="majorBidi"/>
          <w:bCs/>
          <w:sz w:val="24"/>
          <w:szCs w:val="24"/>
        </w:rPr>
        <w:t xml:space="preserve"> AN and Tang X (2020): Insomnia and psychological reactions during the COVID-19 outbreak in China. J </w:t>
      </w:r>
      <w:proofErr w:type="spellStart"/>
      <w:r w:rsidRPr="00395C12">
        <w:rPr>
          <w:rFonts w:asciiTheme="majorBidi" w:hAnsiTheme="majorBidi" w:cstheme="majorBidi"/>
          <w:bCs/>
          <w:sz w:val="24"/>
          <w:szCs w:val="24"/>
        </w:rPr>
        <w:t>Clin</w:t>
      </w:r>
      <w:proofErr w:type="spellEnd"/>
      <w:r w:rsidRPr="00395C12">
        <w:rPr>
          <w:rFonts w:asciiTheme="majorBidi" w:hAnsiTheme="majorBidi" w:cstheme="majorBidi"/>
          <w:bCs/>
          <w:sz w:val="24"/>
          <w:szCs w:val="24"/>
        </w:rPr>
        <w:t xml:space="preserve"> Sleep Med</w:t>
      </w:r>
      <w:proofErr w:type="gramStart"/>
      <w:r w:rsidRPr="00395C12">
        <w:rPr>
          <w:rFonts w:asciiTheme="majorBidi" w:hAnsiTheme="majorBidi" w:cstheme="majorBidi"/>
          <w:bCs/>
          <w:sz w:val="24"/>
          <w:szCs w:val="24"/>
        </w:rPr>
        <w:t>;16</w:t>
      </w:r>
      <w:proofErr w:type="gramEnd"/>
      <w:r w:rsidRPr="00395C12">
        <w:rPr>
          <w:rFonts w:asciiTheme="majorBidi" w:hAnsiTheme="majorBidi" w:cstheme="majorBidi"/>
          <w:bCs/>
          <w:sz w:val="24"/>
          <w:szCs w:val="24"/>
        </w:rPr>
        <w:t xml:space="preserve">(8):1417–8. </w:t>
      </w:r>
      <w:proofErr w:type="spellStart"/>
      <w:r w:rsidR="00D47144">
        <w:rPr>
          <w:rFonts w:asciiTheme="majorBidi" w:hAnsiTheme="majorBidi" w:cstheme="majorBidi"/>
          <w:bCs/>
          <w:sz w:val="24"/>
          <w:szCs w:val="24"/>
        </w:rPr>
        <w:t>D</w:t>
      </w:r>
      <w:r w:rsidRPr="00395C12">
        <w:rPr>
          <w:rFonts w:asciiTheme="majorBidi" w:hAnsiTheme="majorBidi" w:cstheme="majorBidi"/>
          <w:bCs/>
          <w:sz w:val="24"/>
          <w:szCs w:val="24"/>
        </w:rPr>
        <w:t>oi</w:t>
      </w:r>
      <w:proofErr w:type="spellEnd"/>
      <w:r w:rsidRPr="00395C12">
        <w:rPr>
          <w:rFonts w:asciiTheme="majorBidi" w:hAnsiTheme="majorBidi" w:cstheme="majorBidi"/>
          <w:bCs/>
          <w:sz w:val="24"/>
          <w:szCs w:val="24"/>
        </w:rPr>
        <w:t>: 10.5664/jcsm.8524.</w:t>
      </w:r>
    </w:p>
    <w:p w:rsidR="004F0370" w:rsidRPr="00395C12" w:rsidRDefault="00424CFE" w:rsidP="00D47144">
      <w:pPr>
        <w:ind w:left="720"/>
        <w:jc w:val="both"/>
        <w:rPr>
          <w:rFonts w:asciiTheme="majorBidi" w:hAnsiTheme="majorBidi" w:cstheme="majorBidi"/>
          <w:bCs/>
          <w:sz w:val="24"/>
          <w:szCs w:val="24"/>
        </w:rPr>
      </w:pPr>
      <w:r w:rsidRPr="00395C12">
        <w:rPr>
          <w:rFonts w:asciiTheme="majorBidi" w:hAnsiTheme="majorBidi" w:cstheme="majorBidi"/>
          <w:bCs/>
          <w:sz w:val="24"/>
          <w:szCs w:val="24"/>
        </w:rPr>
        <w:t xml:space="preserve">14-Liu H, Liu J and Chen M (2019): Sleep problems of healthcare workers in tertiary hospital and influencing factors identified through a multilevel analysis: a cross-sectional study in China. BMJ Open; 9: e032239. </w:t>
      </w:r>
      <w:proofErr w:type="spellStart"/>
      <w:r w:rsidR="00D47144">
        <w:rPr>
          <w:rFonts w:asciiTheme="majorBidi" w:hAnsiTheme="majorBidi" w:cstheme="majorBidi"/>
          <w:bCs/>
          <w:sz w:val="24"/>
          <w:szCs w:val="24"/>
        </w:rPr>
        <w:t>D</w:t>
      </w:r>
      <w:r w:rsidRPr="00395C12">
        <w:rPr>
          <w:rFonts w:asciiTheme="majorBidi" w:hAnsiTheme="majorBidi" w:cstheme="majorBidi"/>
          <w:bCs/>
          <w:sz w:val="24"/>
          <w:szCs w:val="24"/>
        </w:rPr>
        <w:t>oi</w:t>
      </w:r>
      <w:proofErr w:type="spellEnd"/>
      <w:r w:rsidRPr="00395C12">
        <w:rPr>
          <w:rFonts w:asciiTheme="majorBidi" w:hAnsiTheme="majorBidi" w:cstheme="majorBidi"/>
          <w:bCs/>
          <w:sz w:val="24"/>
          <w:szCs w:val="24"/>
        </w:rPr>
        <w:t>:</w:t>
      </w:r>
      <w:r w:rsidR="001A2072">
        <w:rPr>
          <w:rFonts w:asciiTheme="majorBidi" w:hAnsiTheme="majorBidi" w:cstheme="majorBidi"/>
          <w:bCs/>
          <w:sz w:val="24"/>
          <w:szCs w:val="24"/>
        </w:rPr>
        <w:t xml:space="preserve"> </w:t>
      </w:r>
      <w:r w:rsidRPr="00395C12">
        <w:rPr>
          <w:rFonts w:asciiTheme="majorBidi" w:hAnsiTheme="majorBidi" w:cstheme="majorBidi"/>
          <w:bCs/>
          <w:sz w:val="24"/>
          <w:szCs w:val="24"/>
        </w:rPr>
        <w:t>10.1136/ bmjopen-2019-032239.</w:t>
      </w:r>
    </w:p>
    <w:p w:rsidR="00D1032B" w:rsidRPr="00395C12" w:rsidRDefault="00424CFE" w:rsidP="00D1032B">
      <w:pPr>
        <w:ind w:left="720"/>
        <w:jc w:val="both"/>
        <w:rPr>
          <w:rFonts w:asciiTheme="majorBidi" w:hAnsiTheme="majorBidi" w:cstheme="majorBidi"/>
          <w:bCs/>
          <w:sz w:val="24"/>
          <w:szCs w:val="24"/>
        </w:rPr>
      </w:pPr>
      <w:r w:rsidRPr="00395C12">
        <w:rPr>
          <w:rFonts w:asciiTheme="majorBidi" w:hAnsiTheme="majorBidi" w:cstheme="majorBidi"/>
          <w:bCs/>
          <w:sz w:val="24"/>
          <w:szCs w:val="24"/>
        </w:rPr>
        <w:t xml:space="preserve">15-Merskey H (1986): International Association for the Study of Pain: classification of chronic pain. </w:t>
      </w:r>
      <w:proofErr w:type="gramStart"/>
      <w:r w:rsidR="00606A9F" w:rsidRPr="00395C12">
        <w:rPr>
          <w:rFonts w:asciiTheme="majorBidi" w:hAnsiTheme="majorBidi" w:cstheme="majorBidi"/>
          <w:bCs/>
          <w:sz w:val="24"/>
          <w:szCs w:val="24"/>
        </w:rPr>
        <w:t>D</w:t>
      </w:r>
      <w:r w:rsidRPr="00395C12">
        <w:rPr>
          <w:rFonts w:asciiTheme="majorBidi" w:hAnsiTheme="majorBidi" w:cstheme="majorBidi"/>
          <w:bCs/>
          <w:sz w:val="24"/>
          <w:szCs w:val="24"/>
        </w:rPr>
        <w:t>escriptions of chronic pain and syndromes definitions of pain terms.</w:t>
      </w:r>
      <w:proofErr w:type="gramEnd"/>
      <w:r w:rsidRPr="00395C12">
        <w:rPr>
          <w:rFonts w:asciiTheme="majorBidi" w:hAnsiTheme="majorBidi" w:cstheme="majorBidi"/>
          <w:bCs/>
          <w:sz w:val="24"/>
          <w:szCs w:val="24"/>
        </w:rPr>
        <w:t xml:space="preserve"> </w:t>
      </w:r>
      <w:proofErr w:type="gramStart"/>
      <w:r w:rsidRPr="00395C12">
        <w:rPr>
          <w:rFonts w:asciiTheme="majorBidi" w:hAnsiTheme="majorBidi" w:cstheme="majorBidi"/>
          <w:bCs/>
          <w:sz w:val="24"/>
          <w:szCs w:val="24"/>
        </w:rPr>
        <w:t>Pain ;3</w:t>
      </w:r>
      <w:proofErr w:type="gramEnd"/>
      <w:r w:rsidRPr="00395C12">
        <w:rPr>
          <w:rFonts w:asciiTheme="majorBidi" w:hAnsiTheme="majorBidi" w:cstheme="majorBidi"/>
          <w:bCs/>
          <w:sz w:val="24"/>
          <w:szCs w:val="24"/>
        </w:rPr>
        <w:t>: S1–226.</w:t>
      </w:r>
    </w:p>
    <w:p w:rsidR="00D1032B" w:rsidRPr="00395C12" w:rsidRDefault="00D1032B" w:rsidP="00D1032B">
      <w:pPr>
        <w:ind w:left="720"/>
        <w:jc w:val="both"/>
        <w:rPr>
          <w:rFonts w:asciiTheme="majorBidi" w:hAnsiTheme="majorBidi" w:cstheme="majorBidi"/>
          <w:bCs/>
          <w:sz w:val="24"/>
          <w:szCs w:val="24"/>
        </w:rPr>
      </w:pPr>
      <w:r w:rsidRPr="00395C12">
        <w:rPr>
          <w:rFonts w:asciiTheme="majorBidi" w:hAnsiTheme="majorBidi" w:cstheme="majorBidi"/>
          <w:bCs/>
          <w:sz w:val="24"/>
          <w:szCs w:val="24"/>
        </w:rPr>
        <w:t xml:space="preserve">16-Momeni B, </w:t>
      </w:r>
      <w:proofErr w:type="spellStart"/>
      <w:r w:rsidRPr="00395C12">
        <w:rPr>
          <w:rFonts w:asciiTheme="majorBidi" w:hAnsiTheme="majorBidi" w:cstheme="majorBidi"/>
          <w:bCs/>
          <w:sz w:val="24"/>
          <w:szCs w:val="24"/>
        </w:rPr>
        <w:t>Shafipour</w:t>
      </w:r>
      <w:proofErr w:type="spellEnd"/>
      <w:r w:rsidRPr="00395C12">
        <w:rPr>
          <w:rFonts w:asciiTheme="majorBidi" w:hAnsiTheme="majorBidi" w:cstheme="majorBidi"/>
          <w:bCs/>
          <w:sz w:val="24"/>
          <w:szCs w:val="24"/>
        </w:rPr>
        <w:t xml:space="preserve"> V, </w:t>
      </w:r>
      <w:proofErr w:type="spellStart"/>
      <w:r w:rsidRPr="00395C12">
        <w:rPr>
          <w:rFonts w:asciiTheme="majorBidi" w:hAnsiTheme="majorBidi" w:cstheme="majorBidi"/>
          <w:bCs/>
          <w:sz w:val="24"/>
          <w:szCs w:val="24"/>
        </w:rPr>
        <w:t>Esmaeili</w:t>
      </w:r>
      <w:proofErr w:type="spellEnd"/>
      <w:r w:rsidRPr="00395C12">
        <w:rPr>
          <w:rFonts w:asciiTheme="majorBidi" w:hAnsiTheme="majorBidi" w:cstheme="majorBidi"/>
          <w:bCs/>
          <w:sz w:val="24"/>
          <w:szCs w:val="24"/>
        </w:rPr>
        <w:t xml:space="preserve"> R and </w:t>
      </w:r>
      <w:proofErr w:type="spellStart"/>
      <w:r w:rsidR="00D47144">
        <w:rPr>
          <w:rFonts w:asciiTheme="majorBidi" w:hAnsiTheme="majorBidi" w:cstheme="majorBidi"/>
          <w:bCs/>
          <w:sz w:val="24"/>
          <w:szCs w:val="24"/>
        </w:rPr>
        <w:t>Yazdani-</w:t>
      </w:r>
      <w:r w:rsidRPr="00395C12">
        <w:rPr>
          <w:rFonts w:asciiTheme="majorBidi" w:hAnsiTheme="majorBidi" w:cstheme="majorBidi"/>
          <w:bCs/>
          <w:sz w:val="24"/>
          <w:szCs w:val="24"/>
        </w:rPr>
        <w:t>Charati</w:t>
      </w:r>
      <w:proofErr w:type="spellEnd"/>
      <w:r w:rsidRPr="00395C12">
        <w:rPr>
          <w:rFonts w:asciiTheme="majorBidi" w:hAnsiTheme="majorBidi" w:cstheme="majorBidi"/>
          <w:bCs/>
          <w:sz w:val="24"/>
          <w:szCs w:val="24"/>
        </w:rPr>
        <w:t xml:space="preserve"> J (2016): The relationship between the quality of work life and sleep in nurses at the intensive care units of teaching hospitals in </w:t>
      </w:r>
      <w:proofErr w:type="spellStart"/>
      <w:r w:rsidRPr="00395C12">
        <w:rPr>
          <w:rFonts w:asciiTheme="majorBidi" w:hAnsiTheme="majorBidi" w:cstheme="majorBidi"/>
          <w:bCs/>
          <w:sz w:val="24"/>
          <w:szCs w:val="24"/>
        </w:rPr>
        <w:t>Mazandaran</w:t>
      </w:r>
      <w:proofErr w:type="spellEnd"/>
      <w:r w:rsidRPr="00395C12">
        <w:rPr>
          <w:rFonts w:asciiTheme="majorBidi" w:hAnsiTheme="majorBidi" w:cstheme="majorBidi"/>
          <w:bCs/>
          <w:sz w:val="24"/>
          <w:szCs w:val="24"/>
        </w:rPr>
        <w:t>, Iran. </w:t>
      </w:r>
      <w:proofErr w:type="spellStart"/>
      <w:r w:rsidRPr="00395C12">
        <w:rPr>
          <w:rFonts w:asciiTheme="majorBidi" w:hAnsiTheme="majorBidi" w:cstheme="majorBidi"/>
          <w:bCs/>
          <w:sz w:val="24"/>
          <w:szCs w:val="24"/>
        </w:rPr>
        <w:t>Jnms</w:t>
      </w:r>
      <w:proofErr w:type="spellEnd"/>
      <w:r w:rsidRPr="00395C12">
        <w:rPr>
          <w:rFonts w:asciiTheme="majorBidi" w:hAnsiTheme="majorBidi" w:cstheme="majorBidi"/>
          <w:bCs/>
          <w:sz w:val="24"/>
          <w:szCs w:val="24"/>
        </w:rPr>
        <w:t>, 3(1), 28-34.</w:t>
      </w:r>
      <w:r w:rsidRPr="00395C12">
        <w:rPr>
          <w:rFonts w:asciiTheme="majorBidi" w:hAnsiTheme="majorBidi" w:cstheme="majorBidi"/>
          <w:bCs/>
          <w:sz w:val="24"/>
          <w:szCs w:val="24"/>
          <w:rtl/>
        </w:rPr>
        <w:t>‏</w:t>
      </w:r>
    </w:p>
    <w:p w:rsidR="004F0370" w:rsidRPr="00395C12" w:rsidRDefault="00424CFE" w:rsidP="00D1032B">
      <w:pPr>
        <w:ind w:left="720"/>
        <w:jc w:val="both"/>
        <w:rPr>
          <w:rFonts w:asciiTheme="majorBidi" w:hAnsiTheme="majorBidi" w:cstheme="majorBidi"/>
          <w:bCs/>
          <w:sz w:val="24"/>
          <w:szCs w:val="24"/>
        </w:rPr>
      </w:pPr>
      <w:r w:rsidRPr="00395C12">
        <w:rPr>
          <w:rFonts w:asciiTheme="majorBidi" w:hAnsiTheme="majorBidi" w:cstheme="majorBidi"/>
          <w:bCs/>
          <w:sz w:val="24"/>
          <w:szCs w:val="24"/>
        </w:rPr>
        <w:t>1</w:t>
      </w:r>
      <w:r w:rsidR="00D1032B" w:rsidRPr="00395C12">
        <w:rPr>
          <w:rFonts w:asciiTheme="majorBidi" w:hAnsiTheme="majorBidi" w:cstheme="majorBidi"/>
          <w:bCs/>
          <w:sz w:val="24"/>
          <w:szCs w:val="24"/>
        </w:rPr>
        <w:t>7</w:t>
      </w:r>
      <w:r w:rsidRPr="00395C12">
        <w:rPr>
          <w:rFonts w:asciiTheme="majorBidi" w:hAnsiTheme="majorBidi" w:cstheme="majorBidi"/>
          <w:bCs/>
          <w:sz w:val="24"/>
          <w:szCs w:val="24"/>
        </w:rPr>
        <w:t xml:space="preserve">-Pérez-Fuentes C, </w:t>
      </w:r>
      <w:proofErr w:type="spellStart"/>
      <w:r w:rsidRPr="00395C12">
        <w:rPr>
          <w:rFonts w:asciiTheme="majorBidi" w:hAnsiTheme="majorBidi" w:cstheme="majorBidi"/>
          <w:bCs/>
          <w:sz w:val="24"/>
          <w:szCs w:val="24"/>
        </w:rPr>
        <w:t>M</w:t>
      </w:r>
      <w:r w:rsidR="00D47144">
        <w:rPr>
          <w:rFonts w:asciiTheme="majorBidi" w:hAnsiTheme="majorBidi" w:cstheme="majorBidi"/>
          <w:bCs/>
          <w:sz w:val="24"/>
          <w:szCs w:val="24"/>
        </w:rPr>
        <w:t>olero</w:t>
      </w:r>
      <w:proofErr w:type="spellEnd"/>
      <w:r w:rsidR="00D47144">
        <w:rPr>
          <w:rFonts w:asciiTheme="majorBidi" w:hAnsiTheme="majorBidi" w:cstheme="majorBidi"/>
          <w:bCs/>
          <w:sz w:val="24"/>
          <w:szCs w:val="24"/>
        </w:rPr>
        <w:t xml:space="preserve"> </w:t>
      </w:r>
      <w:proofErr w:type="spellStart"/>
      <w:r w:rsidR="00D47144">
        <w:rPr>
          <w:rFonts w:asciiTheme="majorBidi" w:hAnsiTheme="majorBidi" w:cstheme="majorBidi"/>
          <w:bCs/>
          <w:sz w:val="24"/>
          <w:szCs w:val="24"/>
        </w:rPr>
        <w:t>Jurado</w:t>
      </w:r>
      <w:proofErr w:type="spellEnd"/>
      <w:r w:rsidR="00D47144">
        <w:rPr>
          <w:rFonts w:asciiTheme="majorBidi" w:hAnsiTheme="majorBidi" w:cstheme="majorBidi"/>
          <w:bCs/>
          <w:sz w:val="24"/>
          <w:szCs w:val="24"/>
        </w:rPr>
        <w:t xml:space="preserve"> M, </w:t>
      </w:r>
      <w:proofErr w:type="spellStart"/>
      <w:r w:rsidR="00D47144">
        <w:rPr>
          <w:rFonts w:asciiTheme="majorBidi" w:hAnsiTheme="majorBidi" w:cstheme="majorBidi"/>
          <w:bCs/>
          <w:sz w:val="24"/>
          <w:szCs w:val="24"/>
        </w:rPr>
        <w:t>Simón</w:t>
      </w:r>
      <w:proofErr w:type="spellEnd"/>
      <w:r w:rsidR="00D47144">
        <w:rPr>
          <w:rFonts w:asciiTheme="majorBidi" w:hAnsiTheme="majorBidi" w:cstheme="majorBidi"/>
          <w:bCs/>
          <w:sz w:val="24"/>
          <w:szCs w:val="24"/>
        </w:rPr>
        <w:t xml:space="preserve"> </w:t>
      </w:r>
      <w:proofErr w:type="spellStart"/>
      <w:r w:rsidR="00D47144">
        <w:rPr>
          <w:rFonts w:asciiTheme="majorBidi" w:hAnsiTheme="majorBidi" w:cstheme="majorBidi"/>
          <w:bCs/>
          <w:sz w:val="24"/>
          <w:szCs w:val="24"/>
        </w:rPr>
        <w:t>Márquez</w:t>
      </w:r>
      <w:proofErr w:type="spellEnd"/>
      <w:r w:rsidR="00D47144">
        <w:rPr>
          <w:rFonts w:asciiTheme="majorBidi" w:hAnsiTheme="majorBidi" w:cstheme="majorBidi"/>
          <w:bCs/>
          <w:sz w:val="24"/>
          <w:szCs w:val="24"/>
        </w:rPr>
        <w:t xml:space="preserve"> M</w:t>
      </w:r>
      <w:r w:rsidRPr="00395C12">
        <w:rPr>
          <w:rFonts w:asciiTheme="majorBidi" w:hAnsiTheme="majorBidi" w:cstheme="majorBidi"/>
          <w:bCs/>
          <w:sz w:val="24"/>
          <w:szCs w:val="24"/>
        </w:rPr>
        <w:t xml:space="preserve"> and </w:t>
      </w:r>
      <w:proofErr w:type="spellStart"/>
      <w:r w:rsidRPr="00395C12">
        <w:rPr>
          <w:rFonts w:asciiTheme="majorBidi" w:hAnsiTheme="majorBidi" w:cstheme="majorBidi"/>
          <w:bCs/>
          <w:sz w:val="24"/>
          <w:szCs w:val="24"/>
        </w:rPr>
        <w:t>Gázquez</w:t>
      </w:r>
      <w:proofErr w:type="spellEnd"/>
      <w:r w:rsidRPr="00395C12">
        <w:rPr>
          <w:rFonts w:asciiTheme="majorBidi" w:hAnsiTheme="majorBidi" w:cstheme="majorBidi"/>
          <w:bCs/>
          <w:sz w:val="24"/>
          <w:szCs w:val="24"/>
        </w:rPr>
        <w:t xml:space="preserve"> Linares J (2019): Analysis of </w:t>
      </w:r>
      <w:proofErr w:type="spellStart"/>
      <w:r w:rsidRPr="00395C12">
        <w:rPr>
          <w:rFonts w:asciiTheme="majorBidi" w:hAnsiTheme="majorBidi" w:cstheme="majorBidi"/>
          <w:bCs/>
          <w:sz w:val="24"/>
          <w:szCs w:val="24"/>
        </w:rPr>
        <w:t>sociodemographic</w:t>
      </w:r>
      <w:proofErr w:type="spellEnd"/>
      <w:r w:rsidRPr="00395C12">
        <w:rPr>
          <w:rFonts w:asciiTheme="majorBidi" w:hAnsiTheme="majorBidi" w:cstheme="majorBidi"/>
          <w:bCs/>
          <w:sz w:val="24"/>
          <w:szCs w:val="24"/>
        </w:rPr>
        <w:t xml:space="preserve"> and psychological variables involved in sleep quality in nurses.  </w:t>
      </w:r>
      <w:proofErr w:type="spellStart"/>
      <w:r w:rsidR="00D47144">
        <w:rPr>
          <w:rFonts w:asciiTheme="majorBidi" w:hAnsiTheme="majorBidi" w:cstheme="majorBidi"/>
          <w:bCs/>
          <w:sz w:val="24"/>
          <w:szCs w:val="24"/>
        </w:rPr>
        <w:t>Int</w:t>
      </w:r>
      <w:proofErr w:type="spellEnd"/>
      <w:r w:rsidR="00D47144">
        <w:rPr>
          <w:rFonts w:asciiTheme="majorBidi" w:hAnsiTheme="majorBidi" w:cstheme="majorBidi"/>
          <w:bCs/>
          <w:sz w:val="24"/>
          <w:szCs w:val="24"/>
        </w:rPr>
        <w:t xml:space="preserve"> J Environ Res Public Health</w:t>
      </w:r>
      <w:r w:rsidRPr="00395C12">
        <w:rPr>
          <w:rFonts w:asciiTheme="majorBidi" w:hAnsiTheme="majorBidi" w:cstheme="majorBidi"/>
          <w:bCs/>
          <w:sz w:val="24"/>
          <w:szCs w:val="24"/>
        </w:rPr>
        <w:t xml:space="preserve">; 16(20):3846. </w:t>
      </w:r>
      <w:r w:rsidRPr="00395C12">
        <w:rPr>
          <w:rFonts w:asciiTheme="majorBidi" w:hAnsiTheme="majorBidi" w:cstheme="majorBidi"/>
          <w:bCs/>
          <w:sz w:val="24"/>
          <w:szCs w:val="24"/>
          <w:rtl/>
        </w:rPr>
        <w:t>‏</w:t>
      </w:r>
    </w:p>
    <w:p w:rsidR="004F0370" w:rsidRPr="00395C12" w:rsidRDefault="00424CFE" w:rsidP="00A0691A">
      <w:pPr>
        <w:ind w:left="720"/>
        <w:jc w:val="both"/>
        <w:rPr>
          <w:rFonts w:asciiTheme="majorBidi" w:hAnsiTheme="majorBidi" w:cstheme="majorBidi"/>
          <w:bCs/>
          <w:sz w:val="24"/>
          <w:szCs w:val="24"/>
        </w:rPr>
      </w:pPr>
      <w:r w:rsidRPr="00395C12">
        <w:rPr>
          <w:rFonts w:asciiTheme="majorBidi" w:hAnsiTheme="majorBidi" w:cstheme="majorBidi"/>
          <w:bCs/>
          <w:sz w:val="24"/>
          <w:szCs w:val="24"/>
        </w:rPr>
        <w:t>1</w:t>
      </w:r>
      <w:r w:rsidR="00D1032B" w:rsidRPr="00395C12">
        <w:rPr>
          <w:rFonts w:asciiTheme="majorBidi" w:hAnsiTheme="majorBidi" w:cstheme="majorBidi"/>
          <w:bCs/>
          <w:sz w:val="24"/>
          <w:szCs w:val="24"/>
        </w:rPr>
        <w:t>8</w:t>
      </w:r>
      <w:r w:rsidRPr="00395C12">
        <w:rPr>
          <w:rFonts w:asciiTheme="majorBidi" w:hAnsiTheme="majorBidi" w:cstheme="majorBidi"/>
          <w:bCs/>
          <w:sz w:val="24"/>
          <w:szCs w:val="24"/>
        </w:rPr>
        <w:t xml:space="preserve">-Salari N, </w:t>
      </w:r>
      <w:proofErr w:type="spellStart"/>
      <w:r w:rsidRPr="00395C12">
        <w:rPr>
          <w:rFonts w:asciiTheme="majorBidi" w:hAnsiTheme="majorBidi" w:cstheme="majorBidi"/>
          <w:bCs/>
          <w:sz w:val="24"/>
          <w:szCs w:val="24"/>
        </w:rPr>
        <w:t>Khazaie</w:t>
      </w:r>
      <w:proofErr w:type="spellEnd"/>
      <w:r w:rsidRPr="00395C12">
        <w:rPr>
          <w:rFonts w:asciiTheme="majorBidi" w:hAnsiTheme="majorBidi" w:cstheme="majorBidi"/>
          <w:bCs/>
          <w:sz w:val="24"/>
          <w:szCs w:val="24"/>
        </w:rPr>
        <w:t xml:space="preserve"> H, </w:t>
      </w:r>
      <w:proofErr w:type="spellStart"/>
      <w:r w:rsidRPr="00395C12">
        <w:rPr>
          <w:rFonts w:asciiTheme="majorBidi" w:hAnsiTheme="majorBidi" w:cstheme="majorBidi"/>
          <w:bCs/>
          <w:sz w:val="24"/>
          <w:szCs w:val="24"/>
        </w:rPr>
        <w:t>Hosseinian</w:t>
      </w:r>
      <w:proofErr w:type="spellEnd"/>
      <w:r w:rsidRPr="00395C12">
        <w:rPr>
          <w:rFonts w:asciiTheme="majorBidi" w:hAnsiTheme="majorBidi" w:cstheme="majorBidi"/>
          <w:bCs/>
          <w:sz w:val="24"/>
          <w:szCs w:val="24"/>
        </w:rPr>
        <w:t xml:space="preserve">-Far A, </w:t>
      </w:r>
      <w:proofErr w:type="spellStart"/>
      <w:r w:rsidRPr="00395C12">
        <w:rPr>
          <w:rFonts w:asciiTheme="majorBidi" w:hAnsiTheme="majorBidi" w:cstheme="majorBidi"/>
          <w:bCs/>
          <w:sz w:val="24"/>
          <w:szCs w:val="24"/>
        </w:rPr>
        <w:t>Ghasemi</w:t>
      </w:r>
      <w:proofErr w:type="spellEnd"/>
      <w:r w:rsidRPr="00395C12">
        <w:rPr>
          <w:rFonts w:asciiTheme="majorBidi" w:hAnsiTheme="majorBidi" w:cstheme="majorBidi"/>
          <w:bCs/>
          <w:sz w:val="24"/>
          <w:szCs w:val="24"/>
        </w:rPr>
        <w:t xml:space="preserve"> H, </w:t>
      </w:r>
      <w:proofErr w:type="spellStart"/>
      <w:r w:rsidRPr="00395C12">
        <w:rPr>
          <w:rFonts w:asciiTheme="majorBidi" w:hAnsiTheme="majorBidi" w:cstheme="majorBidi"/>
          <w:bCs/>
          <w:sz w:val="24"/>
          <w:szCs w:val="24"/>
        </w:rPr>
        <w:t>Mohammadi</w:t>
      </w:r>
      <w:proofErr w:type="spellEnd"/>
      <w:r w:rsidRPr="00395C12">
        <w:rPr>
          <w:rFonts w:asciiTheme="majorBidi" w:hAnsiTheme="majorBidi" w:cstheme="majorBidi"/>
          <w:bCs/>
          <w:sz w:val="24"/>
          <w:szCs w:val="24"/>
        </w:rPr>
        <w:t xml:space="preserve"> M, et al. (2020): The prevalence of sleep disturbances among physicians and nurses facing the COVID-19 patients: a systematic review and meta-analysis. Globalization </w:t>
      </w:r>
      <w:r w:rsidR="008A1DA3">
        <w:rPr>
          <w:rFonts w:asciiTheme="majorBidi" w:hAnsiTheme="majorBidi" w:cstheme="majorBidi"/>
          <w:bCs/>
          <w:sz w:val="24"/>
          <w:szCs w:val="24"/>
        </w:rPr>
        <w:t>H</w:t>
      </w:r>
      <w:r w:rsidRPr="00395C12">
        <w:rPr>
          <w:rFonts w:asciiTheme="majorBidi" w:hAnsiTheme="majorBidi" w:cstheme="majorBidi"/>
          <w:bCs/>
          <w:sz w:val="24"/>
          <w:szCs w:val="24"/>
        </w:rPr>
        <w:t xml:space="preserve">ealth; 16(1): 1-14. </w:t>
      </w:r>
    </w:p>
    <w:p w:rsidR="004F0370" w:rsidRPr="00395C12" w:rsidRDefault="00424CFE" w:rsidP="00D1032B">
      <w:pPr>
        <w:ind w:left="720"/>
        <w:jc w:val="both"/>
        <w:rPr>
          <w:rFonts w:asciiTheme="majorBidi" w:hAnsiTheme="majorBidi" w:cstheme="majorBidi"/>
          <w:bCs/>
          <w:sz w:val="24"/>
          <w:szCs w:val="24"/>
        </w:rPr>
      </w:pPr>
      <w:r w:rsidRPr="00395C12">
        <w:rPr>
          <w:rFonts w:asciiTheme="majorBidi" w:hAnsiTheme="majorBidi" w:cstheme="majorBidi"/>
          <w:bCs/>
          <w:sz w:val="24"/>
          <w:szCs w:val="24"/>
        </w:rPr>
        <w:lastRenderedPageBreak/>
        <w:t>1</w:t>
      </w:r>
      <w:r w:rsidR="00D1032B" w:rsidRPr="00395C12">
        <w:rPr>
          <w:rFonts w:asciiTheme="majorBidi" w:hAnsiTheme="majorBidi" w:cstheme="majorBidi"/>
          <w:bCs/>
          <w:sz w:val="24"/>
          <w:szCs w:val="24"/>
        </w:rPr>
        <w:t>9</w:t>
      </w:r>
      <w:r w:rsidRPr="00395C12">
        <w:rPr>
          <w:rFonts w:asciiTheme="majorBidi" w:hAnsiTheme="majorBidi" w:cstheme="majorBidi"/>
          <w:bCs/>
          <w:sz w:val="24"/>
          <w:szCs w:val="24"/>
        </w:rPr>
        <w:t xml:space="preserve">-Saleh MA, </w:t>
      </w:r>
      <w:proofErr w:type="spellStart"/>
      <w:r w:rsidRPr="00395C12">
        <w:rPr>
          <w:rFonts w:asciiTheme="majorBidi" w:hAnsiTheme="majorBidi" w:cstheme="majorBidi"/>
          <w:bCs/>
          <w:sz w:val="24"/>
          <w:szCs w:val="24"/>
        </w:rPr>
        <w:t>Awadalla</w:t>
      </w:r>
      <w:proofErr w:type="spellEnd"/>
      <w:r w:rsidRPr="00395C12">
        <w:rPr>
          <w:rFonts w:asciiTheme="majorBidi" w:hAnsiTheme="majorBidi" w:cstheme="majorBidi"/>
          <w:bCs/>
          <w:sz w:val="24"/>
          <w:szCs w:val="24"/>
        </w:rPr>
        <w:t xml:space="preserve"> NJ, El-</w:t>
      </w:r>
      <w:proofErr w:type="spellStart"/>
      <w:r w:rsidRPr="00395C12">
        <w:rPr>
          <w:rFonts w:asciiTheme="majorBidi" w:hAnsiTheme="majorBidi" w:cstheme="majorBidi"/>
          <w:bCs/>
          <w:sz w:val="24"/>
          <w:szCs w:val="24"/>
        </w:rPr>
        <w:t>masri</w:t>
      </w:r>
      <w:proofErr w:type="spellEnd"/>
      <w:r w:rsidRPr="00395C12">
        <w:rPr>
          <w:rFonts w:asciiTheme="majorBidi" w:hAnsiTheme="majorBidi" w:cstheme="majorBidi"/>
          <w:bCs/>
          <w:sz w:val="24"/>
          <w:szCs w:val="24"/>
        </w:rPr>
        <w:t xml:space="preserve"> JM and </w:t>
      </w:r>
      <w:proofErr w:type="spellStart"/>
      <w:r w:rsidRPr="00395C12">
        <w:rPr>
          <w:rFonts w:asciiTheme="majorBidi" w:hAnsiTheme="majorBidi" w:cstheme="majorBidi"/>
          <w:bCs/>
          <w:sz w:val="24"/>
          <w:szCs w:val="24"/>
        </w:rPr>
        <w:t>Sleem</w:t>
      </w:r>
      <w:proofErr w:type="spellEnd"/>
      <w:r w:rsidRPr="00395C12">
        <w:rPr>
          <w:rFonts w:asciiTheme="majorBidi" w:hAnsiTheme="majorBidi" w:cstheme="majorBidi"/>
          <w:bCs/>
          <w:sz w:val="24"/>
          <w:szCs w:val="24"/>
        </w:rPr>
        <w:t xml:space="preserve"> WF (2014): Impact of nurses’ </w:t>
      </w:r>
      <w:proofErr w:type="spellStart"/>
      <w:r w:rsidRPr="00395C12">
        <w:rPr>
          <w:rFonts w:asciiTheme="majorBidi" w:hAnsiTheme="majorBidi" w:cstheme="majorBidi"/>
          <w:bCs/>
          <w:sz w:val="24"/>
          <w:szCs w:val="24"/>
        </w:rPr>
        <w:t>circardian</w:t>
      </w:r>
      <w:proofErr w:type="spellEnd"/>
      <w:r w:rsidRPr="00395C12">
        <w:rPr>
          <w:rFonts w:asciiTheme="majorBidi" w:hAnsiTheme="majorBidi" w:cstheme="majorBidi"/>
          <w:bCs/>
          <w:sz w:val="24"/>
          <w:szCs w:val="24"/>
        </w:rPr>
        <w:t xml:space="preserve"> rhythm sleep disorders, fatigue</w:t>
      </w:r>
      <w:r w:rsidR="008A1DA3">
        <w:rPr>
          <w:rFonts w:asciiTheme="majorBidi" w:hAnsiTheme="majorBidi" w:cstheme="majorBidi"/>
          <w:bCs/>
          <w:sz w:val="24"/>
          <w:szCs w:val="24"/>
        </w:rPr>
        <w:t xml:space="preserve"> </w:t>
      </w:r>
      <w:r w:rsidRPr="00395C12">
        <w:rPr>
          <w:rFonts w:asciiTheme="majorBidi" w:hAnsiTheme="majorBidi" w:cstheme="majorBidi"/>
          <w:bCs/>
          <w:sz w:val="24"/>
          <w:szCs w:val="24"/>
        </w:rPr>
        <w:t xml:space="preserve">and depression on medication administration errors. Egypt J Chest </w:t>
      </w:r>
      <w:proofErr w:type="spellStart"/>
      <w:r w:rsidRPr="00395C12">
        <w:rPr>
          <w:rFonts w:asciiTheme="majorBidi" w:hAnsiTheme="majorBidi" w:cstheme="majorBidi"/>
          <w:bCs/>
          <w:sz w:val="24"/>
          <w:szCs w:val="24"/>
        </w:rPr>
        <w:t>Dis</w:t>
      </w:r>
      <w:proofErr w:type="spellEnd"/>
      <w:r w:rsidRPr="00395C12">
        <w:rPr>
          <w:rFonts w:asciiTheme="majorBidi" w:hAnsiTheme="majorBidi" w:cstheme="majorBidi"/>
          <w:bCs/>
          <w:sz w:val="24"/>
          <w:szCs w:val="24"/>
        </w:rPr>
        <w:t xml:space="preserve"> </w:t>
      </w:r>
      <w:proofErr w:type="spellStart"/>
      <w:r w:rsidRPr="00395C12">
        <w:rPr>
          <w:rFonts w:asciiTheme="majorBidi" w:hAnsiTheme="majorBidi" w:cstheme="majorBidi"/>
          <w:bCs/>
          <w:sz w:val="24"/>
          <w:szCs w:val="24"/>
        </w:rPr>
        <w:t>Tuberc</w:t>
      </w:r>
      <w:proofErr w:type="spellEnd"/>
      <w:r w:rsidRPr="00395C12">
        <w:rPr>
          <w:rFonts w:asciiTheme="majorBidi" w:hAnsiTheme="majorBidi" w:cstheme="majorBidi"/>
          <w:bCs/>
          <w:sz w:val="24"/>
          <w:szCs w:val="24"/>
        </w:rPr>
        <w:t>; 63:145-53.</w:t>
      </w:r>
    </w:p>
    <w:p w:rsidR="004F0370" w:rsidRPr="00395C12" w:rsidRDefault="00D1032B" w:rsidP="00D47144">
      <w:pPr>
        <w:ind w:left="720"/>
        <w:jc w:val="both"/>
        <w:rPr>
          <w:rFonts w:asciiTheme="majorBidi" w:hAnsiTheme="majorBidi" w:cstheme="majorBidi"/>
          <w:bCs/>
          <w:sz w:val="24"/>
          <w:szCs w:val="24"/>
        </w:rPr>
      </w:pPr>
      <w:r w:rsidRPr="00395C12">
        <w:rPr>
          <w:rFonts w:asciiTheme="majorBidi" w:hAnsiTheme="majorBidi" w:cstheme="majorBidi"/>
          <w:bCs/>
          <w:sz w:val="24"/>
          <w:szCs w:val="24"/>
        </w:rPr>
        <w:t>20</w:t>
      </w:r>
      <w:r w:rsidR="00424CFE" w:rsidRPr="00395C12">
        <w:rPr>
          <w:rFonts w:asciiTheme="majorBidi" w:hAnsiTheme="majorBidi" w:cstheme="majorBidi"/>
          <w:bCs/>
          <w:sz w:val="24"/>
          <w:szCs w:val="24"/>
        </w:rPr>
        <w:t xml:space="preserve">-San Martin AH, Serrano JP and </w:t>
      </w:r>
      <w:proofErr w:type="spellStart"/>
      <w:r w:rsidR="00424CFE" w:rsidRPr="00395C12">
        <w:rPr>
          <w:rFonts w:asciiTheme="majorBidi" w:hAnsiTheme="majorBidi" w:cstheme="majorBidi"/>
          <w:bCs/>
          <w:sz w:val="24"/>
          <w:szCs w:val="24"/>
        </w:rPr>
        <w:t>Cambriles</w:t>
      </w:r>
      <w:proofErr w:type="spellEnd"/>
      <w:r w:rsidR="00424CFE" w:rsidRPr="00395C12">
        <w:rPr>
          <w:rFonts w:asciiTheme="majorBidi" w:hAnsiTheme="majorBidi" w:cstheme="majorBidi"/>
          <w:bCs/>
          <w:sz w:val="24"/>
          <w:szCs w:val="24"/>
        </w:rPr>
        <w:t xml:space="preserve"> TD (2020): Sleep characteristics in health workers exposed to the COVID-19 pandemic. Sleep Med</w:t>
      </w:r>
      <w:r w:rsidR="00920700" w:rsidRPr="00395C12">
        <w:rPr>
          <w:rFonts w:asciiTheme="majorBidi" w:hAnsiTheme="majorBidi" w:cstheme="majorBidi"/>
          <w:bCs/>
          <w:sz w:val="24"/>
          <w:szCs w:val="24"/>
        </w:rPr>
        <w:t>;</w:t>
      </w:r>
      <w:r w:rsidR="00424CFE" w:rsidRPr="00395C12">
        <w:rPr>
          <w:rFonts w:asciiTheme="majorBidi" w:hAnsiTheme="majorBidi" w:cstheme="majorBidi"/>
          <w:bCs/>
          <w:sz w:val="24"/>
          <w:szCs w:val="24"/>
        </w:rPr>
        <w:t xml:space="preserve"> 75:388-94. </w:t>
      </w:r>
      <w:proofErr w:type="gramStart"/>
      <w:r w:rsidR="00424CFE" w:rsidRPr="00395C12">
        <w:rPr>
          <w:rFonts w:asciiTheme="majorBidi" w:hAnsiTheme="majorBidi" w:cstheme="majorBidi"/>
          <w:bCs/>
          <w:sz w:val="24"/>
          <w:szCs w:val="24"/>
        </w:rPr>
        <w:t>Published online.</w:t>
      </w:r>
      <w:proofErr w:type="gramEnd"/>
      <w:r w:rsidR="00424CFE" w:rsidRPr="00395C12">
        <w:rPr>
          <w:rFonts w:asciiTheme="majorBidi" w:hAnsiTheme="majorBidi" w:cstheme="majorBidi"/>
          <w:bCs/>
          <w:sz w:val="24"/>
          <w:szCs w:val="24"/>
        </w:rPr>
        <w:t xml:space="preserve"> </w:t>
      </w:r>
      <w:proofErr w:type="spellStart"/>
      <w:r w:rsidR="00D47144">
        <w:rPr>
          <w:rFonts w:asciiTheme="majorBidi" w:hAnsiTheme="majorBidi" w:cstheme="majorBidi"/>
          <w:bCs/>
          <w:sz w:val="24"/>
          <w:szCs w:val="24"/>
        </w:rPr>
        <w:t>D</w:t>
      </w:r>
      <w:r w:rsidR="00424CFE" w:rsidRPr="00395C12">
        <w:rPr>
          <w:rFonts w:asciiTheme="majorBidi" w:hAnsiTheme="majorBidi" w:cstheme="majorBidi"/>
          <w:bCs/>
          <w:sz w:val="24"/>
          <w:szCs w:val="24"/>
        </w:rPr>
        <w:t>oi</w:t>
      </w:r>
      <w:proofErr w:type="spellEnd"/>
      <w:r w:rsidR="00424CFE" w:rsidRPr="00395C12">
        <w:rPr>
          <w:rFonts w:asciiTheme="majorBidi" w:hAnsiTheme="majorBidi" w:cstheme="majorBidi"/>
          <w:bCs/>
          <w:sz w:val="24"/>
          <w:szCs w:val="24"/>
        </w:rPr>
        <w:t>: 10.1016/j.sleep.2020.08.013.</w:t>
      </w:r>
    </w:p>
    <w:p w:rsidR="004F0370" w:rsidRPr="00395C12" w:rsidRDefault="00D1032B" w:rsidP="00D47144">
      <w:pPr>
        <w:ind w:left="720"/>
        <w:jc w:val="both"/>
        <w:rPr>
          <w:rFonts w:asciiTheme="majorBidi" w:hAnsiTheme="majorBidi" w:cstheme="majorBidi"/>
          <w:bCs/>
          <w:sz w:val="24"/>
          <w:szCs w:val="24"/>
        </w:rPr>
      </w:pPr>
      <w:r w:rsidRPr="00395C12">
        <w:rPr>
          <w:rFonts w:asciiTheme="majorBidi" w:hAnsiTheme="majorBidi" w:cstheme="majorBidi"/>
          <w:bCs/>
          <w:sz w:val="24"/>
          <w:szCs w:val="24"/>
        </w:rPr>
        <w:t>21</w:t>
      </w:r>
      <w:r w:rsidR="00424CFE" w:rsidRPr="00395C12">
        <w:rPr>
          <w:rFonts w:asciiTheme="majorBidi" w:hAnsiTheme="majorBidi" w:cstheme="majorBidi"/>
          <w:bCs/>
          <w:sz w:val="24"/>
          <w:szCs w:val="24"/>
        </w:rPr>
        <w:t xml:space="preserve">-Stanojevic C, </w:t>
      </w:r>
      <w:proofErr w:type="spellStart"/>
      <w:r w:rsidR="00424CFE" w:rsidRPr="00395C12">
        <w:rPr>
          <w:rFonts w:asciiTheme="majorBidi" w:hAnsiTheme="majorBidi" w:cstheme="majorBidi"/>
          <w:bCs/>
          <w:sz w:val="24"/>
          <w:szCs w:val="24"/>
        </w:rPr>
        <w:t>Simic</w:t>
      </w:r>
      <w:proofErr w:type="spellEnd"/>
      <w:r w:rsidR="00424CFE" w:rsidRPr="00395C12">
        <w:rPr>
          <w:rFonts w:asciiTheme="majorBidi" w:hAnsiTheme="majorBidi" w:cstheme="majorBidi"/>
          <w:bCs/>
          <w:sz w:val="24"/>
          <w:szCs w:val="24"/>
        </w:rPr>
        <w:t xml:space="preserve"> S and </w:t>
      </w:r>
      <w:proofErr w:type="spellStart"/>
      <w:r w:rsidR="00424CFE" w:rsidRPr="00395C12">
        <w:rPr>
          <w:rFonts w:asciiTheme="majorBidi" w:hAnsiTheme="majorBidi" w:cstheme="majorBidi"/>
          <w:bCs/>
          <w:sz w:val="24"/>
          <w:szCs w:val="24"/>
        </w:rPr>
        <w:t>Milutinovic</w:t>
      </w:r>
      <w:proofErr w:type="spellEnd"/>
      <w:r w:rsidR="00424CFE" w:rsidRPr="00395C12">
        <w:rPr>
          <w:rFonts w:asciiTheme="majorBidi" w:hAnsiTheme="majorBidi" w:cstheme="majorBidi"/>
          <w:bCs/>
          <w:sz w:val="24"/>
          <w:szCs w:val="24"/>
        </w:rPr>
        <w:t xml:space="preserve"> D (2016): Health effects of sleep deprivation on nurses working shifts. Med Pregl; 69(5-6):183-8. </w:t>
      </w:r>
      <w:proofErr w:type="spellStart"/>
      <w:r w:rsidR="00D47144">
        <w:rPr>
          <w:rFonts w:asciiTheme="majorBidi" w:hAnsiTheme="majorBidi" w:cstheme="majorBidi"/>
          <w:bCs/>
          <w:sz w:val="24"/>
          <w:szCs w:val="24"/>
        </w:rPr>
        <w:t>D</w:t>
      </w:r>
      <w:r w:rsidR="00424CFE" w:rsidRPr="00395C12">
        <w:rPr>
          <w:rFonts w:asciiTheme="majorBidi" w:hAnsiTheme="majorBidi" w:cstheme="majorBidi"/>
          <w:bCs/>
          <w:sz w:val="24"/>
          <w:szCs w:val="24"/>
        </w:rPr>
        <w:t>oi</w:t>
      </w:r>
      <w:proofErr w:type="spellEnd"/>
      <w:r w:rsidR="00424CFE" w:rsidRPr="00395C12">
        <w:rPr>
          <w:rFonts w:asciiTheme="majorBidi" w:hAnsiTheme="majorBidi" w:cstheme="majorBidi"/>
          <w:bCs/>
          <w:sz w:val="24"/>
          <w:szCs w:val="24"/>
        </w:rPr>
        <w:t>:</w:t>
      </w:r>
      <w:r w:rsidR="00D47144">
        <w:rPr>
          <w:rFonts w:asciiTheme="majorBidi" w:hAnsiTheme="majorBidi" w:cstheme="majorBidi"/>
          <w:bCs/>
          <w:sz w:val="24"/>
          <w:szCs w:val="24"/>
        </w:rPr>
        <w:t xml:space="preserve"> </w:t>
      </w:r>
      <w:r w:rsidR="00424CFE" w:rsidRPr="00395C12">
        <w:rPr>
          <w:rFonts w:asciiTheme="majorBidi" w:hAnsiTheme="majorBidi" w:cstheme="majorBidi"/>
          <w:bCs/>
          <w:sz w:val="24"/>
          <w:szCs w:val="24"/>
        </w:rPr>
        <w:t>10.2298/mpns1606183s.</w:t>
      </w:r>
    </w:p>
    <w:p w:rsidR="004F0370" w:rsidRPr="00D47144" w:rsidRDefault="00D1032B">
      <w:pPr>
        <w:ind w:left="720"/>
        <w:jc w:val="both"/>
        <w:rPr>
          <w:rFonts w:asciiTheme="majorBidi" w:hAnsiTheme="majorBidi" w:cstheme="majorBidi"/>
          <w:bCs/>
          <w:sz w:val="24"/>
          <w:szCs w:val="24"/>
        </w:rPr>
      </w:pPr>
      <w:r w:rsidRPr="00395C12">
        <w:rPr>
          <w:rFonts w:asciiTheme="majorBidi" w:hAnsiTheme="majorBidi" w:cstheme="majorBidi"/>
          <w:bCs/>
          <w:sz w:val="24"/>
          <w:szCs w:val="24"/>
        </w:rPr>
        <w:t>22</w:t>
      </w:r>
      <w:r w:rsidR="00424CFE" w:rsidRPr="00395C12">
        <w:rPr>
          <w:rFonts w:asciiTheme="majorBidi" w:hAnsiTheme="majorBidi" w:cstheme="majorBidi"/>
          <w:bCs/>
          <w:sz w:val="24"/>
          <w:szCs w:val="24"/>
        </w:rPr>
        <w:t xml:space="preserve">-Suleiman KH, Yates BC, Berger AM, </w:t>
      </w:r>
      <w:proofErr w:type="spellStart"/>
      <w:r w:rsidR="00424CFE" w:rsidRPr="00395C12">
        <w:rPr>
          <w:rFonts w:asciiTheme="majorBidi" w:hAnsiTheme="majorBidi" w:cstheme="majorBidi"/>
          <w:bCs/>
          <w:sz w:val="24"/>
          <w:szCs w:val="24"/>
        </w:rPr>
        <w:t>Pozehl</w:t>
      </w:r>
      <w:proofErr w:type="spellEnd"/>
      <w:r w:rsidR="00424CFE" w:rsidRPr="00395C12">
        <w:rPr>
          <w:rFonts w:asciiTheme="majorBidi" w:hAnsiTheme="majorBidi" w:cstheme="majorBidi"/>
          <w:bCs/>
          <w:sz w:val="24"/>
          <w:szCs w:val="24"/>
        </w:rPr>
        <w:t xml:space="preserve"> B </w:t>
      </w:r>
      <w:r w:rsidR="00920700" w:rsidRPr="00395C12">
        <w:rPr>
          <w:rFonts w:asciiTheme="majorBidi" w:hAnsiTheme="majorBidi" w:cstheme="majorBidi"/>
          <w:bCs/>
          <w:sz w:val="24"/>
          <w:szCs w:val="24"/>
        </w:rPr>
        <w:t xml:space="preserve">and </w:t>
      </w:r>
      <w:r w:rsidR="00424CFE" w:rsidRPr="00395C12">
        <w:rPr>
          <w:rFonts w:asciiTheme="majorBidi" w:hAnsiTheme="majorBidi" w:cstheme="majorBidi"/>
          <w:bCs/>
          <w:sz w:val="24"/>
          <w:szCs w:val="24"/>
        </w:rPr>
        <w:t xml:space="preserve">Meza J (2010): Translating the Pittsburgh sleep quality index into </w:t>
      </w:r>
      <w:r w:rsidR="00AF160A" w:rsidRPr="00395C12">
        <w:rPr>
          <w:rFonts w:asciiTheme="majorBidi" w:hAnsiTheme="majorBidi" w:cstheme="majorBidi"/>
          <w:bCs/>
          <w:sz w:val="24"/>
          <w:szCs w:val="24"/>
        </w:rPr>
        <w:t>Arabic</w:t>
      </w:r>
      <w:r w:rsidR="00424CFE" w:rsidRPr="00395C12">
        <w:rPr>
          <w:rFonts w:asciiTheme="majorBidi" w:hAnsiTheme="majorBidi" w:cstheme="majorBidi"/>
          <w:bCs/>
          <w:sz w:val="24"/>
          <w:szCs w:val="24"/>
        </w:rPr>
        <w:t>. WJN;</w:t>
      </w:r>
      <w:r w:rsidR="00D47144">
        <w:rPr>
          <w:rFonts w:asciiTheme="majorBidi" w:hAnsiTheme="majorBidi" w:cstheme="majorBidi"/>
          <w:bCs/>
          <w:sz w:val="24"/>
          <w:szCs w:val="24"/>
        </w:rPr>
        <w:t xml:space="preserve"> </w:t>
      </w:r>
      <w:r w:rsidR="00424CFE" w:rsidRPr="00395C12">
        <w:rPr>
          <w:rFonts w:asciiTheme="majorBidi" w:hAnsiTheme="majorBidi" w:cstheme="majorBidi"/>
          <w:bCs/>
          <w:sz w:val="24"/>
          <w:szCs w:val="24"/>
        </w:rPr>
        <w:t>32(2): 250-68. </w:t>
      </w:r>
      <w:hyperlink r:id="rId14">
        <w:r w:rsidR="00424CFE" w:rsidRPr="00D47144">
          <w:rPr>
            <w:rFonts w:asciiTheme="majorBidi" w:hAnsiTheme="majorBidi" w:cstheme="majorBidi"/>
            <w:bCs/>
            <w:sz w:val="24"/>
            <w:szCs w:val="24"/>
          </w:rPr>
          <w:t>https://doi.org/10.1177/0193945909348230</w:t>
        </w:r>
      </w:hyperlink>
    </w:p>
    <w:p w:rsidR="004F0370" w:rsidRPr="00395C12" w:rsidRDefault="00D1032B">
      <w:pPr>
        <w:ind w:left="720"/>
        <w:jc w:val="both"/>
        <w:rPr>
          <w:rFonts w:asciiTheme="majorBidi" w:hAnsiTheme="majorBidi" w:cstheme="majorBidi"/>
          <w:bCs/>
          <w:sz w:val="24"/>
          <w:szCs w:val="24"/>
        </w:rPr>
      </w:pPr>
      <w:r w:rsidRPr="00395C12">
        <w:rPr>
          <w:rFonts w:asciiTheme="majorBidi" w:hAnsiTheme="majorBidi" w:cstheme="majorBidi"/>
          <w:bCs/>
          <w:sz w:val="24"/>
          <w:szCs w:val="24"/>
        </w:rPr>
        <w:t>23</w:t>
      </w:r>
      <w:r w:rsidR="00424CFE" w:rsidRPr="00395C12">
        <w:rPr>
          <w:rFonts w:asciiTheme="majorBidi" w:hAnsiTheme="majorBidi" w:cstheme="majorBidi"/>
          <w:bCs/>
          <w:sz w:val="24"/>
          <w:szCs w:val="24"/>
        </w:rPr>
        <w:t xml:space="preserve">-Tarhan M, </w:t>
      </w:r>
      <w:proofErr w:type="spellStart"/>
      <w:r w:rsidR="00424CFE" w:rsidRPr="00395C12">
        <w:rPr>
          <w:rFonts w:asciiTheme="majorBidi" w:hAnsiTheme="majorBidi" w:cstheme="majorBidi"/>
          <w:bCs/>
          <w:sz w:val="24"/>
          <w:szCs w:val="24"/>
        </w:rPr>
        <w:t>Aydin</w:t>
      </w:r>
      <w:proofErr w:type="spellEnd"/>
      <w:r w:rsidR="00424CFE" w:rsidRPr="00395C12">
        <w:rPr>
          <w:rFonts w:asciiTheme="majorBidi" w:hAnsiTheme="majorBidi" w:cstheme="majorBidi"/>
          <w:bCs/>
          <w:sz w:val="24"/>
          <w:szCs w:val="24"/>
        </w:rPr>
        <w:t xml:space="preserve"> A, </w:t>
      </w:r>
      <w:proofErr w:type="spellStart"/>
      <w:r w:rsidR="00424CFE" w:rsidRPr="00395C12">
        <w:rPr>
          <w:rFonts w:asciiTheme="majorBidi" w:hAnsiTheme="majorBidi" w:cstheme="majorBidi"/>
          <w:bCs/>
          <w:sz w:val="24"/>
          <w:szCs w:val="24"/>
        </w:rPr>
        <w:t>Ersoy</w:t>
      </w:r>
      <w:proofErr w:type="spellEnd"/>
      <w:r w:rsidR="00424CFE" w:rsidRPr="00395C12">
        <w:rPr>
          <w:rFonts w:asciiTheme="majorBidi" w:hAnsiTheme="majorBidi" w:cstheme="majorBidi"/>
          <w:bCs/>
          <w:sz w:val="24"/>
          <w:szCs w:val="24"/>
        </w:rPr>
        <w:t xml:space="preserve"> E and </w:t>
      </w:r>
      <w:proofErr w:type="spellStart"/>
      <w:r w:rsidR="00424CFE" w:rsidRPr="00395C12">
        <w:rPr>
          <w:rFonts w:asciiTheme="majorBidi" w:hAnsiTheme="majorBidi" w:cstheme="majorBidi"/>
          <w:bCs/>
          <w:sz w:val="24"/>
          <w:szCs w:val="24"/>
        </w:rPr>
        <w:t>Dalar</w:t>
      </w:r>
      <w:proofErr w:type="spellEnd"/>
      <w:r w:rsidR="00424CFE" w:rsidRPr="00395C12">
        <w:rPr>
          <w:rFonts w:asciiTheme="majorBidi" w:hAnsiTheme="majorBidi" w:cstheme="majorBidi"/>
          <w:bCs/>
          <w:sz w:val="24"/>
          <w:szCs w:val="24"/>
        </w:rPr>
        <w:t xml:space="preserve"> L (2018): The sleep quality of nurses and its influencing factors. Eurasian J </w:t>
      </w:r>
      <w:proofErr w:type="spellStart"/>
      <w:proofErr w:type="gramStart"/>
      <w:r w:rsidR="00424CFE" w:rsidRPr="00395C12">
        <w:rPr>
          <w:rFonts w:asciiTheme="majorBidi" w:hAnsiTheme="majorBidi" w:cstheme="majorBidi"/>
          <w:bCs/>
          <w:sz w:val="24"/>
          <w:szCs w:val="24"/>
        </w:rPr>
        <w:t>Pulmonol</w:t>
      </w:r>
      <w:proofErr w:type="spellEnd"/>
      <w:r w:rsidR="00424CFE" w:rsidRPr="00395C12">
        <w:rPr>
          <w:rFonts w:asciiTheme="majorBidi" w:hAnsiTheme="majorBidi" w:cstheme="majorBidi"/>
          <w:bCs/>
          <w:sz w:val="24"/>
          <w:szCs w:val="24"/>
        </w:rPr>
        <w:t xml:space="preserve"> ;</w:t>
      </w:r>
      <w:proofErr w:type="gramEnd"/>
      <w:r w:rsidR="00424CFE" w:rsidRPr="00395C12">
        <w:rPr>
          <w:rFonts w:asciiTheme="majorBidi" w:hAnsiTheme="majorBidi" w:cstheme="majorBidi"/>
          <w:bCs/>
          <w:sz w:val="24"/>
          <w:szCs w:val="24"/>
        </w:rPr>
        <w:t xml:space="preserve"> 20(2): 78.</w:t>
      </w:r>
      <w:r w:rsidR="00424CFE" w:rsidRPr="00395C12">
        <w:rPr>
          <w:rFonts w:asciiTheme="majorBidi" w:hAnsiTheme="majorBidi" w:cstheme="majorBidi"/>
          <w:bCs/>
          <w:sz w:val="24"/>
          <w:szCs w:val="24"/>
          <w:rtl/>
        </w:rPr>
        <w:t>‏</w:t>
      </w:r>
    </w:p>
    <w:p w:rsidR="00D1032B" w:rsidRPr="00395C12" w:rsidRDefault="00D1032B" w:rsidP="00D47144">
      <w:pPr>
        <w:ind w:left="720"/>
        <w:jc w:val="both"/>
        <w:rPr>
          <w:rFonts w:asciiTheme="majorBidi" w:hAnsiTheme="majorBidi" w:cstheme="majorBidi"/>
          <w:bCs/>
          <w:sz w:val="24"/>
          <w:szCs w:val="24"/>
        </w:rPr>
      </w:pPr>
      <w:r w:rsidRPr="00395C12">
        <w:rPr>
          <w:rFonts w:asciiTheme="majorBidi" w:hAnsiTheme="majorBidi" w:cstheme="majorBidi"/>
          <w:bCs/>
          <w:sz w:val="24"/>
          <w:szCs w:val="24"/>
        </w:rPr>
        <w:t>24</w:t>
      </w:r>
      <w:r w:rsidR="00424CFE" w:rsidRPr="00395C12">
        <w:rPr>
          <w:rFonts w:asciiTheme="majorBidi" w:hAnsiTheme="majorBidi" w:cstheme="majorBidi"/>
          <w:bCs/>
          <w:sz w:val="24"/>
          <w:szCs w:val="24"/>
        </w:rPr>
        <w:t xml:space="preserve">-Tu Z-h, He J-w and Zhou N (2020): Sleep quality and mood symptoms in conscripted frontline nurse in Wuhan, China during COVID-19 outbreak: a cross-sectional study. Medicine; 99(26): e20769. </w:t>
      </w:r>
      <w:proofErr w:type="spellStart"/>
      <w:r w:rsidR="00D47144">
        <w:rPr>
          <w:rFonts w:asciiTheme="majorBidi" w:hAnsiTheme="majorBidi" w:cstheme="majorBidi"/>
          <w:bCs/>
          <w:sz w:val="24"/>
          <w:szCs w:val="24"/>
        </w:rPr>
        <w:t>D</w:t>
      </w:r>
      <w:r w:rsidR="00424CFE" w:rsidRPr="00395C12">
        <w:rPr>
          <w:rFonts w:asciiTheme="majorBidi" w:hAnsiTheme="majorBidi" w:cstheme="majorBidi"/>
          <w:bCs/>
          <w:sz w:val="24"/>
          <w:szCs w:val="24"/>
        </w:rPr>
        <w:t>oi</w:t>
      </w:r>
      <w:proofErr w:type="spellEnd"/>
      <w:r w:rsidR="00424CFE" w:rsidRPr="00395C12">
        <w:rPr>
          <w:rFonts w:asciiTheme="majorBidi" w:hAnsiTheme="majorBidi" w:cstheme="majorBidi"/>
          <w:bCs/>
          <w:sz w:val="24"/>
          <w:szCs w:val="24"/>
        </w:rPr>
        <w:t>: 10.1097/MD.0000000000020769</w:t>
      </w:r>
    </w:p>
    <w:p w:rsidR="00D1032B" w:rsidRPr="00395C12" w:rsidRDefault="00D1032B" w:rsidP="00395C12">
      <w:pPr>
        <w:ind w:left="720"/>
        <w:jc w:val="both"/>
        <w:rPr>
          <w:rFonts w:asciiTheme="majorBidi" w:hAnsiTheme="majorBidi" w:cstheme="majorBidi"/>
          <w:bCs/>
          <w:sz w:val="24"/>
          <w:szCs w:val="24"/>
        </w:rPr>
      </w:pPr>
      <w:r w:rsidRPr="00395C12">
        <w:rPr>
          <w:rFonts w:asciiTheme="majorBidi" w:hAnsiTheme="majorBidi" w:cstheme="majorBidi"/>
          <w:bCs/>
          <w:sz w:val="24"/>
          <w:szCs w:val="24"/>
        </w:rPr>
        <w:t>25-</w:t>
      </w:r>
      <w:r w:rsidR="00D47144">
        <w:rPr>
          <w:rFonts w:asciiTheme="majorBidi" w:hAnsiTheme="majorBidi" w:cstheme="majorBidi"/>
          <w:bCs/>
          <w:sz w:val="24"/>
          <w:szCs w:val="24"/>
        </w:rPr>
        <w:t>Watson EJ, Coates A</w:t>
      </w:r>
      <w:r w:rsidRPr="00395C12">
        <w:rPr>
          <w:rFonts w:asciiTheme="majorBidi" w:hAnsiTheme="majorBidi" w:cstheme="majorBidi"/>
          <w:bCs/>
          <w:sz w:val="24"/>
          <w:szCs w:val="24"/>
        </w:rPr>
        <w:t>M, Kohler M and Banks S (2016): Caffeine Consumption and Sleep Quality in Australian Adults. Nutrients</w:t>
      </w:r>
      <w:r w:rsidR="00395C12" w:rsidRPr="00395C12">
        <w:rPr>
          <w:rFonts w:asciiTheme="majorBidi" w:hAnsiTheme="majorBidi" w:cstheme="majorBidi"/>
          <w:bCs/>
          <w:sz w:val="24"/>
          <w:szCs w:val="24"/>
        </w:rPr>
        <w:t>;</w:t>
      </w:r>
      <w:r w:rsidRPr="00395C12">
        <w:rPr>
          <w:rFonts w:asciiTheme="majorBidi" w:hAnsiTheme="majorBidi" w:cstheme="majorBidi"/>
          <w:bCs/>
          <w:sz w:val="24"/>
          <w:szCs w:val="24"/>
        </w:rPr>
        <w:t> 8(8)</w:t>
      </w:r>
      <w:r w:rsidR="00395C12" w:rsidRPr="00395C12">
        <w:rPr>
          <w:rFonts w:asciiTheme="majorBidi" w:hAnsiTheme="majorBidi" w:cstheme="majorBidi"/>
          <w:bCs/>
          <w:sz w:val="24"/>
          <w:szCs w:val="24"/>
        </w:rPr>
        <w:t>:</w:t>
      </w:r>
      <w:r w:rsidRPr="00395C12">
        <w:rPr>
          <w:rFonts w:asciiTheme="majorBidi" w:hAnsiTheme="majorBidi" w:cstheme="majorBidi"/>
          <w:bCs/>
          <w:sz w:val="24"/>
          <w:szCs w:val="24"/>
        </w:rPr>
        <w:t xml:space="preserve"> 479.</w:t>
      </w:r>
      <w:r w:rsidRPr="00395C12">
        <w:rPr>
          <w:rFonts w:ascii="Arial" w:hAnsi="Arial" w:cs="Arial"/>
          <w:bCs/>
          <w:sz w:val="20"/>
          <w:szCs w:val="20"/>
          <w:shd w:val="clear" w:color="auto" w:fill="FFFFFF"/>
        </w:rPr>
        <w:t xml:space="preserve"> </w:t>
      </w:r>
      <w:hyperlink r:id="rId15" w:history="1">
        <w:r w:rsidRPr="00395C12">
          <w:rPr>
            <w:rStyle w:val="Hyperlink"/>
            <w:rFonts w:asciiTheme="majorBidi" w:hAnsiTheme="majorBidi" w:cstheme="majorBidi"/>
            <w:bCs/>
            <w:color w:val="auto"/>
            <w:sz w:val="24"/>
            <w:szCs w:val="24"/>
            <w:u w:val="none"/>
            <w:shd w:val="clear" w:color="auto" w:fill="FFFFFF"/>
          </w:rPr>
          <w:t>https://doi.org/10.3390/nu8080479</w:t>
        </w:r>
      </w:hyperlink>
    </w:p>
    <w:p w:rsidR="00D1032B" w:rsidRPr="00395C12" w:rsidRDefault="00D1032B" w:rsidP="00395C12">
      <w:pPr>
        <w:ind w:left="720"/>
        <w:jc w:val="both"/>
        <w:rPr>
          <w:rFonts w:asciiTheme="majorBidi" w:hAnsiTheme="majorBidi" w:cstheme="majorBidi"/>
          <w:bCs/>
          <w:sz w:val="24"/>
          <w:szCs w:val="24"/>
        </w:rPr>
      </w:pPr>
      <w:r w:rsidRPr="00395C12">
        <w:rPr>
          <w:rFonts w:asciiTheme="majorBidi" w:hAnsiTheme="majorBidi" w:cstheme="majorBidi"/>
          <w:bCs/>
          <w:sz w:val="24"/>
          <w:szCs w:val="24"/>
        </w:rPr>
        <w:t xml:space="preserve">26-Whittier A, Sanchez S, </w:t>
      </w:r>
      <w:proofErr w:type="spellStart"/>
      <w:r w:rsidRPr="00395C12">
        <w:rPr>
          <w:rFonts w:asciiTheme="majorBidi" w:hAnsiTheme="majorBidi" w:cstheme="majorBidi"/>
          <w:bCs/>
          <w:sz w:val="24"/>
          <w:szCs w:val="24"/>
        </w:rPr>
        <w:t>Castañeda</w:t>
      </w:r>
      <w:proofErr w:type="spellEnd"/>
      <w:r w:rsidRPr="00395C12">
        <w:rPr>
          <w:rFonts w:asciiTheme="majorBidi" w:hAnsiTheme="majorBidi" w:cstheme="majorBidi"/>
          <w:bCs/>
          <w:sz w:val="24"/>
          <w:szCs w:val="24"/>
        </w:rPr>
        <w:t xml:space="preserve"> B, Sanchez E, </w:t>
      </w:r>
      <w:proofErr w:type="spellStart"/>
      <w:r w:rsidRPr="00395C12">
        <w:rPr>
          <w:rFonts w:asciiTheme="majorBidi" w:hAnsiTheme="majorBidi" w:cstheme="majorBidi"/>
          <w:bCs/>
          <w:sz w:val="24"/>
          <w:szCs w:val="24"/>
        </w:rPr>
        <w:t>Gelaye</w:t>
      </w:r>
      <w:proofErr w:type="spellEnd"/>
      <w:r w:rsidRPr="00395C12">
        <w:rPr>
          <w:rFonts w:asciiTheme="majorBidi" w:hAnsiTheme="majorBidi" w:cstheme="majorBidi"/>
          <w:bCs/>
          <w:sz w:val="24"/>
          <w:szCs w:val="24"/>
        </w:rPr>
        <w:t xml:space="preserve"> B, </w:t>
      </w:r>
      <w:r w:rsidR="00395C12" w:rsidRPr="00395C12">
        <w:rPr>
          <w:rFonts w:asciiTheme="majorBidi" w:hAnsiTheme="majorBidi" w:cstheme="majorBidi"/>
          <w:bCs/>
          <w:sz w:val="24"/>
          <w:szCs w:val="24"/>
        </w:rPr>
        <w:t>et al.</w:t>
      </w:r>
      <w:r w:rsidRPr="00395C12">
        <w:rPr>
          <w:rFonts w:asciiTheme="majorBidi" w:hAnsiTheme="majorBidi" w:cstheme="majorBidi"/>
          <w:bCs/>
          <w:sz w:val="24"/>
          <w:szCs w:val="24"/>
        </w:rPr>
        <w:t>(2014):</w:t>
      </w:r>
      <w:r w:rsidRPr="00395C12">
        <w:rPr>
          <w:rFonts w:ascii="Arial" w:eastAsia="Times New Roman" w:hAnsi="Arial" w:cs="Arial"/>
          <w:bCs/>
          <w:sz w:val="20"/>
          <w:szCs w:val="20"/>
          <w:lang w:eastAsia="en-US"/>
        </w:rPr>
        <w:t xml:space="preserve"> </w:t>
      </w:r>
      <w:proofErr w:type="spellStart"/>
      <w:r w:rsidRPr="00395C12">
        <w:rPr>
          <w:rFonts w:asciiTheme="majorBidi" w:hAnsiTheme="majorBidi" w:cstheme="majorBidi"/>
          <w:bCs/>
          <w:sz w:val="24"/>
          <w:szCs w:val="24"/>
        </w:rPr>
        <w:t>Eveningness</w:t>
      </w:r>
      <w:proofErr w:type="spellEnd"/>
      <w:r w:rsidRPr="00395C12">
        <w:rPr>
          <w:rFonts w:asciiTheme="majorBidi" w:hAnsiTheme="majorBidi" w:cstheme="majorBidi"/>
          <w:bCs/>
          <w:sz w:val="24"/>
          <w:szCs w:val="24"/>
        </w:rPr>
        <w:t xml:space="preserve"> </w:t>
      </w:r>
      <w:proofErr w:type="spellStart"/>
      <w:r w:rsidRPr="00395C12">
        <w:rPr>
          <w:rFonts w:asciiTheme="majorBidi" w:hAnsiTheme="majorBidi" w:cstheme="majorBidi"/>
          <w:bCs/>
          <w:sz w:val="24"/>
          <w:szCs w:val="24"/>
        </w:rPr>
        <w:t>Chronotype</w:t>
      </w:r>
      <w:proofErr w:type="spellEnd"/>
      <w:r w:rsidRPr="00395C12">
        <w:rPr>
          <w:rFonts w:asciiTheme="majorBidi" w:hAnsiTheme="majorBidi" w:cstheme="majorBidi"/>
          <w:bCs/>
          <w:sz w:val="24"/>
          <w:szCs w:val="24"/>
        </w:rPr>
        <w:t>, Daytime Sleepiness, Caffeine Consumption, and Use of Other Stimulants Among Peruvian University Students.</w:t>
      </w:r>
      <w:r w:rsidR="00395C12" w:rsidRPr="00395C12">
        <w:rPr>
          <w:rFonts w:asciiTheme="majorBidi" w:hAnsiTheme="majorBidi" w:cstheme="majorBidi"/>
          <w:bCs/>
          <w:sz w:val="24"/>
          <w:szCs w:val="24"/>
        </w:rPr>
        <w:t xml:space="preserve"> </w:t>
      </w:r>
      <w:r w:rsidRPr="00395C12">
        <w:rPr>
          <w:rFonts w:asciiTheme="majorBidi" w:hAnsiTheme="majorBidi" w:cstheme="majorBidi"/>
          <w:bCs/>
          <w:sz w:val="24"/>
          <w:szCs w:val="24"/>
        </w:rPr>
        <w:t>J Caffe</w:t>
      </w:r>
      <w:r w:rsidR="00395C12" w:rsidRPr="00395C12">
        <w:rPr>
          <w:rFonts w:asciiTheme="majorBidi" w:hAnsiTheme="majorBidi" w:cstheme="majorBidi"/>
          <w:bCs/>
          <w:sz w:val="24"/>
          <w:szCs w:val="24"/>
        </w:rPr>
        <w:t>ine Res</w:t>
      </w:r>
      <w:r w:rsidRPr="00395C12">
        <w:rPr>
          <w:rFonts w:asciiTheme="majorBidi" w:hAnsiTheme="majorBidi" w:cstheme="majorBidi"/>
          <w:bCs/>
          <w:sz w:val="24"/>
          <w:szCs w:val="24"/>
        </w:rPr>
        <w:t>; 4(1):21-7.</w:t>
      </w:r>
    </w:p>
    <w:p w:rsidR="004F0370" w:rsidRPr="00395C12" w:rsidRDefault="00424CFE" w:rsidP="00AF160A">
      <w:pPr>
        <w:ind w:left="720"/>
        <w:jc w:val="both"/>
        <w:rPr>
          <w:rFonts w:asciiTheme="majorBidi" w:hAnsiTheme="majorBidi" w:cstheme="majorBidi"/>
          <w:bCs/>
          <w:sz w:val="24"/>
          <w:szCs w:val="24"/>
        </w:rPr>
      </w:pPr>
      <w:r w:rsidRPr="00395C12">
        <w:rPr>
          <w:rFonts w:asciiTheme="majorBidi" w:hAnsiTheme="majorBidi" w:cstheme="majorBidi"/>
          <w:bCs/>
          <w:sz w:val="24"/>
          <w:szCs w:val="24"/>
        </w:rPr>
        <w:lastRenderedPageBreak/>
        <w:t>2</w:t>
      </w:r>
      <w:r w:rsidR="00D1032B" w:rsidRPr="00395C12">
        <w:rPr>
          <w:rFonts w:asciiTheme="majorBidi" w:hAnsiTheme="majorBidi" w:cstheme="majorBidi"/>
          <w:bCs/>
          <w:sz w:val="24"/>
          <w:szCs w:val="24"/>
        </w:rPr>
        <w:t>7</w:t>
      </w:r>
      <w:r w:rsidRPr="00395C12">
        <w:rPr>
          <w:rFonts w:asciiTheme="majorBidi" w:hAnsiTheme="majorBidi" w:cstheme="majorBidi"/>
          <w:bCs/>
          <w:sz w:val="24"/>
          <w:szCs w:val="24"/>
        </w:rPr>
        <w:t>-Zhou Y, Yang Y and Shi T (2020): Prevalence and Demographic Co</w:t>
      </w:r>
      <w:r w:rsidR="00D47144">
        <w:rPr>
          <w:rFonts w:asciiTheme="majorBidi" w:hAnsiTheme="majorBidi" w:cstheme="majorBidi"/>
          <w:bCs/>
          <w:sz w:val="24"/>
          <w:szCs w:val="24"/>
        </w:rPr>
        <w:t>rrelates of Poor Sleep Quality a</w:t>
      </w:r>
      <w:r w:rsidRPr="00395C12">
        <w:rPr>
          <w:rFonts w:asciiTheme="majorBidi" w:hAnsiTheme="majorBidi" w:cstheme="majorBidi"/>
          <w:bCs/>
          <w:sz w:val="24"/>
          <w:szCs w:val="24"/>
        </w:rPr>
        <w:t xml:space="preserve">mong Frontline Health Professionals in Liaoning Province, China </w:t>
      </w:r>
      <w:proofErr w:type="gramStart"/>
      <w:r w:rsidRPr="00395C12">
        <w:rPr>
          <w:rFonts w:asciiTheme="majorBidi" w:hAnsiTheme="majorBidi" w:cstheme="majorBidi"/>
          <w:bCs/>
          <w:sz w:val="24"/>
          <w:szCs w:val="24"/>
        </w:rPr>
        <w:t>During</w:t>
      </w:r>
      <w:proofErr w:type="gramEnd"/>
      <w:r w:rsidRPr="00395C12">
        <w:rPr>
          <w:rFonts w:asciiTheme="majorBidi" w:hAnsiTheme="majorBidi" w:cstheme="majorBidi"/>
          <w:bCs/>
          <w:sz w:val="24"/>
          <w:szCs w:val="24"/>
        </w:rPr>
        <w:t xml:space="preserve"> the COVID-19 Outbreak. Front Psychiatry; 11:520. </w:t>
      </w:r>
      <w:r w:rsidR="00AF160A">
        <w:rPr>
          <w:rFonts w:asciiTheme="majorBidi" w:hAnsiTheme="majorBidi" w:cstheme="majorBidi"/>
          <w:bCs/>
          <w:sz w:val="24"/>
          <w:szCs w:val="24"/>
        </w:rPr>
        <w:t>D</w:t>
      </w:r>
      <w:r w:rsidRPr="00395C12">
        <w:rPr>
          <w:rFonts w:asciiTheme="majorBidi" w:hAnsiTheme="majorBidi" w:cstheme="majorBidi"/>
          <w:bCs/>
          <w:sz w:val="24"/>
          <w:szCs w:val="24"/>
        </w:rPr>
        <w:t>oi:10.3389/fpsyt.2020.00520.</w:t>
      </w:r>
    </w:p>
    <w:p w:rsidR="00E422E3" w:rsidRPr="00395C12" w:rsidRDefault="00E422E3" w:rsidP="00E422E3">
      <w:pPr>
        <w:rPr>
          <w:rFonts w:asciiTheme="majorBidi" w:hAnsiTheme="majorBidi" w:cstheme="majorBidi"/>
          <w:bCs/>
          <w:sz w:val="24"/>
          <w:szCs w:val="24"/>
        </w:rPr>
      </w:pPr>
      <w:bookmarkStart w:id="2" w:name="_30j0zll" w:colFirst="0" w:colLast="0"/>
      <w:bookmarkEnd w:id="2"/>
    </w:p>
    <w:p w:rsidR="00560DAF" w:rsidRPr="00395C12" w:rsidRDefault="00560DAF" w:rsidP="00E422E3">
      <w:pPr>
        <w:tabs>
          <w:tab w:val="left" w:pos="1560"/>
        </w:tabs>
        <w:rPr>
          <w:rFonts w:asciiTheme="majorBidi" w:hAnsiTheme="majorBidi" w:cstheme="majorBidi"/>
          <w:bCs/>
          <w:sz w:val="24"/>
          <w:szCs w:val="24"/>
        </w:rPr>
      </w:pPr>
    </w:p>
    <w:p w:rsidR="00560DAF" w:rsidRPr="00395C12" w:rsidRDefault="00560DAF" w:rsidP="00560DAF">
      <w:pPr>
        <w:rPr>
          <w:rFonts w:asciiTheme="majorBidi" w:hAnsiTheme="majorBidi" w:cstheme="majorBidi"/>
          <w:bCs/>
          <w:sz w:val="24"/>
          <w:szCs w:val="24"/>
        </w:rPr>
      </w:pPr>
    </w:p>
    <w:sectPr w:rsidR="00560DAF" w:rsidRPr="00395C12" w:rsidSect="00F52FD6">
      <w:footerReference w:type="default" r:id="rId16"/>
      <w:pgSz w:w="11906" w:h="16838"/>
      <w:pgMar w:top="1440" w:right="1440" w:bottom="1440" w:left="1440"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222" w:rsidRDefault="00853222">
      <w:pPr>
        <w:spacing w:after="0" w:line="240" w:lineRule="auto"/>
      </w:pPr>
      <w:r>
        <w:separator/>
      </w:r>
    </w:p>
  </w:endnote>
  <w:endnote w:type="continuationSeparator" w:id="0">
    <w:p w:rsidR="00853222" w:rsidRDefault="00853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AA" w:rsidRDefault="00747BA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F160A">
      <w:rPr>
        <w:noProof/>
        <w:color w:val="000000"/>
      </w:rPr>
      <w:t>20</w:t>
    </w:r>
    <w:r>
      <w:rPr>
        <w:color w:val="000000"/>
      </w:rPr>
      <w:fldChar w:fldCharType="end"/>
    </w:r>
  </w:p>
  <w:p w:rsidR="00747BAA" w:rsidRDefault="00747BA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222" w:rsidRDefault="00853222">
      <w:pPr>
        <w:spacing w:after="0" w:line="240" w:lineRule="auto"/>
      </w:pPr>
      <w:r>
        <w:separator/>
      </w:r>
    </w:p>
  </w:footnote>
  <w:footnote w:type="continuationSeparator" w:id="0">
    <w:p w:rsidR="00853222" w:rsidRDefault="008532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75189"/>
    <w:multiLevelType w:val="multilevel"/>
    <w:tmpl w:val="88A21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EDA41DF"/>
    <w:multiLevelType w:val="multilevel"/>
    <w:tmpl w:val="ADE49ED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4F0370"/>
    <w:rsid w:val="000105DC"/>
    <w:rsid w:val="00075FDD"/>
    <w:rsid w:val="00095055"/>
    <w:rsid w:val="000A38B9"/>
    <w:rsid w:val="000C6253"/>
    <w:rsid w:val="001158E2"/>
    <w:rsid w:val="00166773"/>
    <w:rsid w:val="001A2072"/>
    <w:rsid w:val="001A3518"/>
    <w:rsid w:val="001A47DB"/>
    <w:rsid w:val="001F0CF6"/>
    <w:rsid w:val="002546ED"/>
    <w:rsid w:val="002F63D1"/>
    <w:rsid w:val="00366F9A"/>
    <w:rsid w:val="00395BC4"/>
    <w:rsid w:val="00395C12"/>
    <w:rsid w:val="003D6DAF"/>
    <w:rsid w:val="003F7AB2"/>
    <w:rsid w:val="00424CFE"/>
    <w:rsid w:val="00435C14"/>
    <w:rsid w:val="00455514"/>
    <w:rsid w:val="004F0370"/>
    <w:rsid w:val="00501E13"/>
    <w:rsid w:val="00521352"/>
    <w:rsid w:val="00550AF1"/>
    <w:rsid w:val="00560DAF"/>
    <w:rsid w:val="00573862"/>
    <w:rsid w:val="00594449"/>
    <w:rsid w:val="00594A50"/>
    <w:rsid w:val="005C6351"/>
    <w:rsid w:val="005D1851"/>
    <w:rsid w:val="00606A9F"/>
    <w:rsid w:val="006A575A"/>
    <w:rsid w:val="006A68C9"/>
    <w:rsid w:val="006D635B"/>
    <w:rsid w:val="0071041F"/>
    <w:rsid w:val="007118E7"/>
    <w:rsid w:val="0074219E"/>
    <w:rsid w:val="00747BAA"/>
    <w:rsid w:val="007720FD"/>
    <w:rsid w:val="007B22AF"/>
    <w:rsid w:val="00816C1E"/>
    <w:rsid w:val="00827199"/>
    <w:rsid w:val="00853222"/>
    <w:rsid w:val="0086357A"/>
    <w:rsid w:val="008A1DA3"/>
    <w:rsid w:val="008B0A5A"/>
    <w:rsid w:val="008F72CC"/>
    <w:rsid w:val="00920700"/>
    <w:rsid w:val="0096431A"/>
    <w:rsid w:val="009807E9"/>
    <w:rsid w:val="009A3AC5"/>
    <w:rsid w:val="009C7939"/>
    <w:rsid w:val="009D7B7A"/>
    <w:rsid w:val="00A0031D"/>
    <w:rsid w:val="00A068E6"/>
    <w:rsid w:val="00A0691A"/>
    <w:rsid w:val="00A13588"/>
    <w:rsid w:val="00A474C1"/>
    <w:rsid w:val="00A6066D"/>
    <w:rsid w:val="00A8730A"/>
    <w:rsid w:val="00AC5EED"/>
    <w:rsid w:val="00AE405E"/>
    <w:rsid w:val="00AF160A"/>
    <w:rsid w:val="00AF2721"/>
    <w:rsid w:val="00B3183B"/>
    <w:rsid w:val="00B718AB"/>
    <w:rsid w:val="00B825F2"/>
    <w:rsid w:val="00BA771A"/>
    <w:rsid w:val="00C31C0A"/>
    <w:rsid w:val="00C547EA"/>
    <w:rsid w:val="00C80BA5"/>
    <w:rsid w:val="00C83153"/>
    <w:rsid w:val="00CA3AEE"/>
    <w:rsid w:val="00D1032B"/>
    <w:rsid w:val="00D10ABC"/>
    <w:rsid w:val="00D13F59"/>
    <w:rsid w:val="00D20C73"/>
    <w:rsid w:val="00D47144"/>
    <w:rsid w:val="00D556D5"/>
    <w:rsid w:val="00D93504"/>
    <w:rsid w:val="00DB6BC4"/>
    <w:rsid w:val="00DC0CC9"/>
    <w:rsid w:val="00DD1EAB"/>
    <w:rsid w:val="00E2293C"/>
    <w:rsid w:val="00E422E3"/>
    <w:rsid w:val="00E73891"/>
    <w:rsid w:val="00EC6273"/>
    <w:rsid w:val="00EC7654"/>
    <w:rsid w:val="00ED4A5B"/>
    <w:rsid w:val="00F10C21"/>
    <w:rsid w:val="00F34B2C"/>
    <w:rsid w:val="00F52FD6"/>
    <w:rsid w:val="00FB08CF"/>
    <w:rsid w:val="00FC10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2FD6"/>
  </w:style>
  <w:style w:type="paragraph" w:styleId="Heading1">
    <w:name w:val="heading 1"/>
    <w:basedOn w:val="Normal"/>
    <w:next w:val="Normal"/>
    <w:rsid w:val="00F52FD6"/>
    <w:pPr>
      <w:keepNext/>
      <w:keepLines/>
      <w:spacing w:before="480" w:after="120" w:line="259" w:lineRule="auto"/>
      <w:outlineLvl w:val="0"/>
    </w:pPr>
    <w:rPr>
      <w:b/>
      <w:sz w:val="48"/>
      <w:szCs w:val="48"/>
    </w:rPr>
  </w:style>
  <w:style w:type="paragraph" w:styleId="Heading2">
    <w:name w:val="heading 2"/>
    <w:basedOn w:val="Normal"/>
    <w:next w:val="Normal"/>
    <w:rsid w:val="00F52FD6"/>
    <w:pPr>
      <w:keepNext/>
      <w:keepLines/>
      <w:spacing w:before="360" w:after="80" w:line="259" w:lineRule="auto"/>
      <w:outlineLvl w:val="1"/>
    </w:pPr>
    <w:rPr>
      <w:b/>
      <w:sz w:val="36"/>
      <w:szCs w:val="36"/>
    </w:rPr>
  </w:style>
  <w:style w:type="paragraph" w:styleId="Heading3">
    <w:name w:val="heading 3"/>
    <w:basedOn w:val="Normal"/>
    <w:next w:val="Normal"/>
    <w:rsid w:val="00F52FD6"/>
    <w:pPr>
      <w:keepNext/>
      <w:keepLines/>
      <w:spacing w:before="280" w:after="80" w:line="259" w:lineRule="auto"/>
      <w:outlineLvl w:val="2"/>
    </w:pPr>
    <w:rPr>
      <w:b/>
      <w:sz w:val="28"/>
      <w:szCs w:val="28"/>
    </w:rPr>
  </w:style>
  <w:style w:type="paragraph" w:styleId="Heading4">
    <w:name w:val="heading 4"/>
    <w:basedOn w:val="Normal"/>
    <w:next w:val="Normal"/>
    <w:rsid w:val="00F52FD6"/>
    <w:pPr>
      <w:keepNext/>
      <w:keepLines/>
      <w:spacing w:before="240" w:after="40" w:line="259" w:lineRule="auto"/>
      <w:outlineLvl w:val="3"/>
    </w:pPr>
    <w:rPr>
      <w:b/>
      <w:sz w:val="24"/>
      <w:szCs w:val="24"/>
    </w:rPr>
  </w:style>
  <w:style w:type="paragraph" w:styleId="Heading5">
    <w:name w:val="heading 5"/>
    <w:basedOn w:val="Normal"/>
    <w:next w:val="Normal"/>
    <w:rsid w:val="00F52FD6"/>
    <w:pPr>
      <w:keepNext/>
      <w:keepLines/>
      <w:spacing w:before="220" w:after="40" w:line="259" w:lineRule="auto"/>
      <w:outlineLvl w:val="4"/>
    </w:pPr>
    <w:rPr>
      <w:b/>
    </w:rPr>
  </w:style>
  <w:style w:type="paragraph" w:styleId="Heading6">
    <w:name w:val="heading 6"/>
    <w:basedOn w:val="Normal"/>
    <w:next w:val="Normal"/>
    <w:rsid w:val="00F52FD6"/>
    <w:pPr>
      <w:keepNext/>
      <w:keepLines/>
      <w:spacing w:before="200" w:after="40" w:line="259"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F52FD6"/>
    <w:tblPr>
      <w:tblCellMar>
        <w:top w:w="0" w:type="dxa"/>
        <w:left w:w="0" w:type="dxa"/>
        <w:bottom w:w="0" w:type="dxa"/>
        <w:right w:w="0" w:type="dxa"/>
      </w:tblCellMar>
    </w:tblPr>
  </w:style>
  <w:style w:type="paragraph" w:styleId="Title">
    <w:name w:val="Title"/>
    <w:basedOn w:val="Normal"/>
    <w:next w:val="Normal"/>
    <w:rsid w:val="00F52FD6"/>
    <w:pPr>
      <w:keepNext/>
      <w:keepLines/>
      <w:spacing w:before="480" w:after="120" w:line="259" w:lineRule="auto"/>
    </w:pPr>
    <w:rPr>
      <w:b/>
      <w:sz w:val="72"/>
      <w:szCs w:val="72"/>
    </w:rPr>
  </w:style>
  <w:style w:type="paragraph" w:styleId="Subtitle">
    <w:name w:val="Subtitle"/>
    <w:basedOn w:val="Normal"/>
    <w:next w:val="Normal"/>
    <w:rsid w:val="00F52FD6"/>
    <w:pPr>
      <w:keepNext/>
      <w:keepLines/>
      <w:spacing w:before="360" w:after="80" w:line="259" w:lineRule="auto"/>
    </w:pPr>
    <w:rPr>
      <w:rFonts w:ascii="Georgia" w:eastAsia="Georgia" w:hAnsi="Georgia" w:cs="Georgia"/>
      <w:i/>
      <w:color w:val="666666"/>
      <w:sz w:val="48"/>
      <w:szCs w:val="48"/>
    </w:rPr>
  </w:style>
  <w:style w:type="table" w:customStyle="1" w:styleId="a">
    <w:basedOn w:val="TableNormal1"/>
    <w:rsid w:val="00F52FD6"/>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1"/>
    <w:rsid w:val="00F52FD6"/>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1"/>
    <w:rsid w:val="00F52FD6"/>
    <w:pPr>
      <w:spacing w:after="0"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1"/>
    <w:rsid w:val="00F52FD6"/>
    <w:pPr>
      <w:spacing w:after="0" w:line="240" w:lineRule="auto"/>
    </w:pPr>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8E7"/>
    <w:rPr>
      <w:rFonts w:ascii="Tahoma" w:hAnsi="Tahoma" w:cs="Tahoma"/>
      <w:sz w:val="16"/>
      <w:szCs w:val="16"/>
    </w:rPr>
  </w:style>
  <w:style w:type="character" w:styleId="Hyperlink">
    <w:name w:val="Hyperlink"/>
    <w:basedOn w:val="DefaultParagraphFont"/>
    <w:uiPriority w:val="99"/>
    <w:unhideWhenUsed/>
    <w:rsid w:val="00D103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8525541">
      <w:bodyDiv w:val="1"/>
      <w:marLeft w:val="0"/>
      <w:marRight w:val="0"/>
      <w:marTop w:val="0"/>
      <w:marBottom w:val="0"/>
      <w:divBdr>
        <w:top w:val="none" w:sz="0" w:space="0" w:color="auto"/>
        <w:left w:val="none" w:sz="0" w:space="0" w:color="auto"/>
        <w:bottom w:val="none" w:sz="0" w:space="0" w:color="auto"/>
        <w:right w:val="none" w:sz="0" w:space="0" w:color="auto"/>
      </w:divBdr>
      <w:divsChild>
        <w:div w:id="1355812267">
          <w:marLeft w:val="0"/>
          <w:marRight w:val="0"/>
          <w:marTop w:val="120"/>
          <w:marBottom w:val="0"/>
          <w:divBdr>
            <w:top w:val="none" w:sz="0" w:space="0" w:color="auto"/>
            <w:left w:val="none" w:sz="0" w:space="0" w:color="auto"/>
            <w:bottom w:val="none" w:sz="0" w:space="0" w:color="auto"/>
            <w:right w:val="none" w:sz="0" w:space="0" w:color="auto"/>
          </w:divBdr>
        </w:div>
        <w:div w:id="1988973496">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aa.omar@fmed.bu.edu.eg" TargetMode="External"/><Relationship Id="rId13" Type="http://schemas.openxmlformats.org/officeDocument/2006/relationships/hyperlink" Target="http://www.wiley.com/college/dani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sleep.2019.02.0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8535/ijmsci/v6i5.03" TargetMode="External"/><Relationship Id="rId5" Type="http://schemas.openxmlformats.org/officeDocument/2006/relationships/webSettings" Target="webSettings.xml"/><Relationship Id="rId15" Type="http://schemas.openxmlformats.org/officeDocument/2006/relationships/hyperlink" Target="https://doi.org/10.3390/nu8080479" TargetMode="External"/><Relationship Id="rId10" Type="http://schemas.openxmlformats.org/officeDocument/2006/relationships/hyperlink" Target="https://doi.org/10.1016/j.sleepx.2020.10001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doi.org/10.1177/019394590934823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GB" sz="1200"/>
              <a:t>Distribution of subjective causes of poor sleep quality</a:t>
            </a:r>
            <a:endParaRPr lang="ar-EG" sz="1200"/>
          </a:p>
        </c:rich>
      </c:tx>
      <c:spPr>
        <a:noFill/>
        <a:ln>
          <a:noFill/>
        </a:ln>
        <a:effectLst/>
      </c:spPr>
    </c:title>
    <c:plotArea>
      <c:layout/>
      <c:barChart>
        <c:barDir val="bar"/>
        <c:grouping val="clustered"/>
        <c:ser>
          <c:idx val="0"/>
          <c:order val="0"/>
          <c:tx>
            <c:strRef>
              <c:f>ورقة2!$I$28</c:f>
              <c:strCache>
                <c:ptCount val="1"/>
                <c:pt idx="0">
                  <c:v>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ورقة2!$H$29:$H$39</c:f>
              <c:strCache>
                <c:ptCount val="11"/>
                <c:pt idx="0">
                  <c:v>Other causes</c:v>
                </c:pt>
                <c:pt idx="1">
                  <c:v>Eating heavy meals before sleep</c:v>
                </c:pt>
                <c:pt idx="2">
                  <c:v>Coffee and tea before sleep</c:v>
                </c:pt>
                <c:pt idx="3">
                  <c:v>Excessive use of self phones</c:v>
                </c:pt>
                <c:pt idx="4">
                  <c:v>Frequent changes in work shifts during the pandemic</c:v>
                </c:pt>
                <c:pt idx="5">
                  <c:v>Health problems</c:v>
                </c:pt>
                <c:pt idx="6">
                  <c:v>Financial problems</c:v>
                </c:pt>
                <c:pt idx="7">
                  <c:v>Family problems</c:v>
                </c:pt>
                <c:pt idx="8">
                  <c:v>Fear of transmitting the infection to family members</c:v>
                </c:pt>
                <c:pt idx="9">
                  <c:v>Anxiety and fear of contracting COVID-19</c:v>
                </c:pt>
                <c:pt idx="10">
                  <c:v>Increase work load during the pandemic</c:v>
                </c:pt>
              </c:strCache>
            </c:strRef>
          </c:cat>
          <c:val>
            <c:numRef>
              <c:f>ورقة2!$I$29:$I$39</c:f>
              <c:numCache>
                <c:formatCode>General</c:formatCode>
                <c:ptCount val="11"/>
                <c:pt idx="0">
                  <c:v>83.2</c:v>
                </c:pt>
                <c:pt idx="1">
                  <c:v>80.099999999999994</c:v>
                </c:pt>
                <c:pt idx="2">
                  <c:v>74.099999999999994</c:v>
                </c:pt>
                <c:pt idx="3">
                  <c:v>58.7</c:v>
                </c:pt>
                <c:pt idx="4">
                  <c:v>41</c:v>
                </c:pt>
                <c:pt idx="5">
                  <c:v>61</c:v>
                </c:pt>
                <c:pt idx="6">
                  <c:v>76.599999999999994</c:v>
                </c:pt>
                <c:pt idx="7">
                  <c:v>72.900000000000006</c:v>
                </c:pt>
                <c:pt idx="8">
                  <c:v>14.5</c:v>
                </c:pt>
                <c:pt idx="9">
                  <c:v>29.1</c:v>
                </c:pt>
                <c:pt idx="10">
                  <c:v>46.7</c:v>
                </c:pt>
              </c:numCache>
            </c:numRef>
          </c:val>
          <c:extLst xmlns:c16r2="http://schemas.microsoft.com/office/drawing/2015/06/chart">
            <c:ext xmlns:c16="http://schemas.microsoft.com/office/drawing/2014/chart" uri="{C3380CC4-5D6E-409C-BE32-E72D297353CC}">
              <c16:uniqueId val="{00000000-ADBF-4DC1-981C-DE295A270955}"/>
            </c:ext>
          </c:extLst>
        </c:ser>
        <c:ser>
          <c:idx val="1"/>
          <c:order val="1"/>
          <c:tx>
            <c:strRef>
              <c:f>ورقة2!$J$28</c:f>
              <c:strCache>
                <c:ptCount val="1"/>
                <c:pt idx="0">
                  <c:v>Yes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ورقة2!$H$29:$H$39</c:f>
              <c:strCache>
                <c:ptCount val="11"/>
                <c:pt idx="0">
                  <c:v>Other causes</c:v>
                </c:pt>
                <c:pt idx="1">
                  <c:v>Eating heavy meals before sleep</c:v>
                </c:pt>
                <c:pt idx="2">
                  <c:v>Coffee and tea before sleep</c:v>
                </c:pt>
                <c:pt idx="3">
                  <c:v>Excessive use of self phones</c:v>
                </c:pt>
                <c:pt idx="4">
                  <c:v>Frequent changes in work shifts during the pandemic</c:v>
                </c:pt>
                <c:pt idx="5">
                  <c:v>Health problems</c:v>
                </c:pt>
                <c:pt idx="6">
                  <c:v>Financial problems</c:v>
                </c:pt>
                <c:pt idx="7">
                  <c:v>Family problems</c:v>
                </c:pt>
                <c:pt idx="8">
                  <c:v>Fear of transmitting the infection to family members</c:v>
                </c:pt>
                <c:pt idx="9">
                  <c:v>Anxiety and fear of contracting COVID-19</c:v>
                </c:pt>
                <c:pt idx="10">
                  <c:v>Increase work load during the pandemic</c:v>
                </c:pt>
              </c:strCache>
            </c:strRef>
          </c:cat>
          <c:val>
            <c:numRef>
              <c:f>ورقة2!$J$29:$J$39</c:f>
              <c:numCache>
                <c:formatCode>General</c:formatCode>
                <c:ptCount val="11"/>
                <c:pt idx="0">
                  <c:v>16.8</c:v>
                </c:pt>
                <c:pt idx="1">
                  <c:v>19.899999999999999</c:v>
                </c:pt>
                <c:pt idx="2">
                  <c:v>25.9</c:v>
                </c:pt>
                <c:pt idx="3">
                  <c:v>41.3</c:v>
                </c:pt>
                <c:pt idx="4">
                  <c:v>59</c:v>
                </c:pt>
                <c:pt idx="5">
                  <c:v>39</c:v>
                </c:pt>
                <c:pt idx="6">
                  <c:v>23.4</c:v>
                </c:pt>
                <c:pt idx="7">
                  <c:v>27.1</c:v>
                </c:pt>
                <c:pt idx="8">
                  <c:v>85.5</c:v>
                </c:pt>
                <c:pt idx="9">
                  <c:v>70.900000000000006</c:v>
                </c:pt>
                <c:pt idx="10">
                  <c:v>53.3</c:v>
                </c:pt>
              </c:numCache>
            </c:numRef>
          </c:val>
          <c:extLst xmlns:c16r2="http://schemas.microsoft.com/office/drawing/2015/06/chart">
            <c:ext xmlns:c16="http://schemas.microsoft.com/office/drawing/2014/chart" uri="{C3380CC4-5D6E-409C-BE32-E72D297353CC}">
              <c16:uniqueId val="{00000001-ADBF-4DC1-981C-DE295A270955}"/>
            </c:ext>
          </c:extLst>
        </c:ser>
        <c:gapWidth val="100"/>
        <c:axId val="64274816"/>
        <c:axId val="64276352"/>
      </c:barChart>
      <c:catAx>
        <c:axId val="64274816"/>
        <c:scaling>
          <c:orientation val="minMax"/>
        </c:scaling>
        <c:axPos val="l"/>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64276352"/>
        <c:crosses val="autoZero"/>
        <c:auto val="1"/>
        <c:lblAlgn val="ctr"/>
        <c:lblOffset val="100"/>
      </c:catAx>
      <c:valAx>
        <c:axId val="64276352"/>
        <c:scaling>
          <c:orientation val="minMax"/>
        </c:scaling>
        <c:axPos val="b"/>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642748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74277-7FDA-4652-8F84-0F79E4B5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20</Pages>
  <Words>4736</Words>
  <Characters>26999</Characters>
  <Application>Microsoft Office Word</Application>
  <DocSecurity>0</DocSecurity>
  <Lines>224</Lines>
  <Paragraphs>63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31672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Mona</cp:lastModifiedBy>
  <cp:revision>55</cp:revision>
  <dcterms:created xsi:type="dcterms:W3CDTF">2021-07-15T11:31:00Z</dcterms:created>
  <dcterms:modified xsi:type="dcterms:W3CDTF">2021-08-12T10:41:00Z</dcterms:modified>
</cp:coreProperties>
</file>